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D3402" w14:textId="77777777" w:rsidR="0051343D" w:rsidRPr="00FD7E1A" w:rsidRDefault="0051343D" w:rsidP="002B001D">
      <w:pPr>
        <w:pStyle w:val="Sinespaciado"/>
        <w:rPr>
          <w:lang w:val="ca-ES" w:eastAsia="es-ES"/>
        </w:rPr>
      </w:pPr>
    </w:p>
    <w:p w14:paraId="4E1C54A1" w14:textId="77777777" w:rsidR="0051343D" w:rsidRPr="00FD7E1A" w:rsidRDefault="0051343D" w:rsidP="00FD6FAD">
      <w:pPr>
        <w:spacing w:after="0" w:line="240" w:lineRule="auto"/>
        <w:jc w:val="both"/>
        <w:rPr>
          <w:rFonts w:ascii="Arial" w:eastAsia="Times New Roman" w:hAnsi="Arial" w:cs="Arial"/>
          <w:sz w:val="24"/>
          <w:szCs w:val="24"/>
          <w:lang w:val="ca-ES" w:eastAsia="es-ES"/>
        </w:rPr>
      </w:pPr>
    </w:p>
    <w:p w14:paraId="5DAA07E0" w14:textId="77777777" w:rsidR="0051343D" w:rsidRPr="00FD7E1A" w:rsidRDefault="0051343D" w:rsidP="00FD6FAD">
      <w:pPr>
        <w:spacing w:after="0" w:line="240" w:lineRule="auto"/>
        <w:jc w:val="both"/>
        <w:rPr>
          <w:rFonts w:ascii="Arial" w:eastAsia="Times New Roman" w:hAnsi="Arial" w:cs="Arial"/>
          <w:sz w:val="24"/>
          <w:szCs w:val="24"/>
          <w:lang w:val="ca-ES" w:eastAsia="es-ES"/>
        </w:rPr>
      </w:pPr>
    </w:p>
    <w:p w14:paraId="7CCAA5C9" w14:textId="68DE09B6" w:rsidR="0051343D" w:rsidRPr="00FD7E1A" w:rsidRDefault="0051343D" w:rsidP="0051343D">
      <w:pPr>
        <w:jc w:val="both"/>
        <w:rPr>
          <w:rFonts w:ascii="Arial" w:hAnsi="Arial" w:cs="Arial"/>
          <w:b/>
          <w:bCs/>
          <w:sz w:val="24"/>
          <w:szCs w:val="24"/>
          <w:lang w:val="ca-ES"/>
        </w:rPr>
      </w:pPr>
      <w:r w:rsidRPr="00FD7E1A">
        <w:rPr>
          <w:rFonts w:ascii="Arial" w:hAnsi="Arial" w:cs="Arial"/>
          <w:b/>
          <w:bCs/>
          <w:sz w:val="24"/>
          <w:szCs w:val="24"/>
          <w:lang w:val="ca-ES"/>
        </w:rPr>
        <w:t>PROCÉS SELECTIU PER A LA</w:t>
      </w:r>
      <w:r w:rsidR="00FD7E1A" w:rsidRPr="00FD7E1A">
        <w:rPr>
          <w:rFonts w:ascii="Arial" w:hAnsi="Arial" w:cs="Arial"/>
          <w:b/>
          <w:bCs/>
          <w:sz w:val="24"/>
          <w:szCs w:val="24"/>
          <w:lang w:val="ca-ES"/>
        </w:rPr>
        <w:t xml:space="preserve"> CONSTITUCIÓ DE LA BORSA DE TREBALL DE </w:t>
      </w:r>
      <w:r w:rsidRPr="00FD7E1A">
        <w:rPr>
          <w:rFonts w:ascii="Arial" w:hAnsi="Arial" w:cs="Arial"/>
          <w:b/>
          <w:bCs/>
          <w:sz w:val="24"/>
          <w:szCs w:val="24"/>
          <w:lang w:val="ca-ES"/>
        </w:rPr>
        <w:t xml:space="preserve">TÈCNIC/A </w:t>
      </w:r>
      <w:r w:rsidR="00FD7E1A" w:rsidRPr="00FD7E1A">
        <w:rPr>
          <w:rFonts w:ascii="Arial" w:hAnsi="Arial" w:cs="Arial"/>
          <w:b/>
          <w:bCs/>
          <w:sz w:val="24"/>
          <w:szCs w:val="24"/>
          <w:lang w:val="ca-ES"/>
        </w:rPr>
        <w:t>ADMINISTRACIÓ GENERAL</w:t>
      </w:r>
      <w:r w:rsidRPr="00FD7E1A">
        <w:rPr>
          <w:rFonts w:ascii="Arial" w:hAnsi="Arial" w:cs="Arial"/>
          <w:b/>
          <w:bCs/>
          <w:sz w:val="24"/>
          <w:szCs w:val="24"/>
          <w:lang w:val="ca-ES"/>
        </w:rPr>
        <w:t xml:space="preserve">, RÈGIM FUNCIONARI </w:t>
      </w:r>
      <w:r w:rsidR="00FD7E1A" w:rsidRPr="00FD7E1A">
        <w:rPr>
          <w:rFonts w:ascii="Arial" w:hAnsi="Arial" w:cs="Arial"/>
          <w:b/>
          <w:bCs/>
          <w:sz w:val="24"/>
          <w:szCs w:val="24"/>
          <w:lang w:val="ca-ES"/>
        </w:rPr>
        <w:t>INTERÍ.</w:t>
      </w:r>
    </w:p>
    <w:p w14:paraId="0546F88C" w14:textId="77777777" w:rsidR="0051343D" w:rsidRPr="00FD7E1A" w:rsidRDefault="0051343D" w:rsidP="0051343D">
      <w:pPr>
        <w:jc w:val="both"/>
        <w:rPr>
          <w:rFonts w:ascii="Arial" w:hAnsi="Arial" w:cs="Arial"/>
          <w:b/>
          <w:bCs/>
          <w:sz w:val="24"/>
          <w:szCs w:val="24"/>
          <w:lang w:val="ca-ES"/>
        </w:rPr>
      </w:pPr>
    </w:p>
    <w:p w14:paraId="0EB9D553" w14:textId="77777777" w:rsidR="0051343D" w:rsidRPr="00FD7E1A" w:rsidRDefault="0051343D" w:rsidP="0051343D">
      <w:pPr>
        <w:jc w:val="both"/>
        <w:rPr>
          <w:rFonts w:ascii="Arial" w:hAnsi="Arial" w:cs="Arial"/>
          <w:b/>
          <w:bCs/>
          <w:sz w:val="24"/>
          <w:szCs w:val="24"/>
          <w:lang w:val="ca-ES"/>
        </w:rPr>
      </w:pPr>
      <w:r w:rsidRPr="00FD7E1A">
        <w:rPr>
          <w:rFonts w:ascii="Arial" w:hAnsi="Arial" w:cs="Arial"/>
          <w:b/>
          <w:bCs/>
          <w:sz w:val="24"/>
          <w:szCs w:val="24"/>
          <w:lang w:val="ca-ES"/>
        </w:rPr>
        <w:t xml:space="preserve">DNI: </w:t>
      </w:r>
    </w:p>
    <w:p w14:paraId="0A39890D" w14:textId="77777777" w:rsidR="0051343D" w:rsidRPr="00FD7E1A" w:rsidRDefault="0051343D" w:rsidP="0051343D">
      <w:pPr>
        <w:jc w:val="both"/>
        <w:rPr>
          <w:rFonts w:ascii="Arial" w:hAnsi="Arial" w:cs="Arial"/>
          <w:b/>
          <w:bCs/>
          <w:sz w:val="24"/>
          <w:szCs w:val="24"/>
          <w:lang w:val="ca-ES"/>
        </w:rPr>
      </w:pPr>
    </w:p>
    <w:p w14:paraId="5C4B7E87" w14:textId="535F9B69" w:rsidR="0051343D" w:rsidRPr="00FD7E1A" w:rsidRDefault="0051343D" w:rsidP="0051343D">
      <w:pPr>
        <w:jc w:val="both"/>
        <w:rPr>
          <w:rFonts w:ascii="Arial" w:hAnsi="Arial" w:cs="Arial"/>
          <w:b/>
          <w:bCs/>
          <w:sz w:val="24"/>
          <w:szCs w:val="24"/>
          <w:lang w:val="ca-ES"/>
        </w:rPr>
      </w:pPr>
      <w:r w:rsidRPr="00FD7E1A">
        <w:rPr>
          <w:rFonts w:ascii="Arial" w:hAnsi="Arial" w:cs="Arial"/>
          <w:b/>
          <w:bCs/>
          <w:sz w:val="24"/>
          <w:szCs w:val="24"/>
          <w:lang w:val="ca-ES"/>
        </w:rPr>
        <w:t>Primera prova. Prova teòric</w:t>
      </w:r>
      <w:r w:rsidR="00FD7E1A" w:rsidRPr="00FD7E1A">
        <w:rPr>
          <w:rFonts w:ascii="Arial" w:hAnsi="Arial" w:cs="Arial"/>
          <w:b/>
          <w:bCs/>
          <w:sz w:val="24"/>
          <w:szCs w:val="24"/>
          <w:lang w:val="ca-ES"/>
        </w:rPr>
        <w:t xml:space="preserve"> pràctic</w:t>
      </w:r>
    </w:p>
    <w:p w14:paraId="04DA9C99" w14:textId="0860BA4D" w:rsidR="00FD7E1A" w:rsidRPr="00FD7E1A" w:rsidRDefault="00FD7E1A" w:rsidP="00FD7E1A">
      <w:pPr>
        <w:spacing w:line="240" w:lineRule="auto"/>
        <w:jc w:val="both"/>
        <w:rPr>
          <w:rFonts w:ascii="Arial" w:hAnsi="Arial" w:cs="Arial"/>
          <w:sz w:val="24"/>
          <w:szCs w:val="24"/>
          <w:lang w:val="ca-ES"/>
        </w:rPr>
      </w:pPr>
      <w:r w:rsidRPr="00FD7E1A">
        <w:rPr>
          <w:rFonts w:ascii="Arial" w:hAnsi="Arial" w:cs="Arial"/>
          <w:sz w:val="24"/>
          <w:szCs w:val="24"/>
          <w:lang w:val="ca-ES"/>
        </w:rPr>
        <w:t xml:space="preserve">De caràcter obligatori i eliminatori. Consistirà en la resolució </w:t>
      </w:r>
      <w:r>
        <w:rPr>
          <w:rFonts w:ascii="Arial" w:hAnsi="Arial" w:cs="Arial"/>
          <w:sz w:val="24"/>
          <w:szCs w:val="24"/>
          <w:lang w:val="ca-ES"/>
        </w:rPr>
        <w:t xml:space="preserve">dels següents exercicis relacionats </w:t>
      </w:r>
      <w:r w:rsidRPr="00FD7E1A">
        <w:rPr>
          <w:rFonts w:ascii="Arial" w:hAnsi="Arial" w:cs="Arial"/>
          <w:sz w:val="24"/>
          <w:szCs w:val="24"/>
          <w:lang w:val="ca-ES"/>
        </w:rPr>
        <w:t xml:space="preserve"> amb les funcions del lloc de treball i amb el temari de l’Annex 1 de les bases. </w:t>
      </w:r>
    </w:p>
    <w:p w14:paraId="5C632B57" w14:textId="77777777" w:rsidR="00FD7E1A" w:rsidRPr="00FD7E1A" w:rsidRDefault="00FD7E1A" w:rsidP="00FD7E1A">
      <w:pPr>
        <w:spacing w:line="240" w:lineRule="auto"/>
        <w:jc w:val="both"/>
        <w:rPr>
          <w:rFonts w:ascii="Arial" w:hAnsi="Arial" w:cs="Arial"/>
          <w:sz w:val="24"/>
          <w:szCs w:val="24"/>
          <w:lang w:val="ca-ES"/>
        </w:rPr>
      </w:pPr>
      <w:r w:rsidRPr="00FD7E1A">
        <w:rPr>
          <w:rFonts w:ascii="Arial" w:hAnsi="Arial" w:cs="Arial"/>
          <w:sz w:val="24"/>
          <w:szCs w:val="24"/>
          <w:lang w:val="ca-ES"/>
        </w:rPr>
        <w:t>Es puntuarà fins a un màxim de 60 punts. Les persones aspirants que no aconsegueixin un mínim de 30 punts quedaran excloses del procés selectiu.</w:t>
      </w:r>
    </w:p>
    <w:p w14:paraId="4CABFE10" w14:textId="0E968D11" w:rsidR="00FD7E1A" w:rsidRPr="00FD7E1A" w:rsidRDefault="00FD7E1A" w:rsidP="00FD7E1A">
      <w:pPr>
        <w:spacing w:line="240" w:lineRule="auto"/>
        <w:jc w:val="both"/>
        <w:rPr>
          <w:rFonts w:ascii="Arial" w:hAnsi="Arial" w:cs="Arial"/>
          <w:sz w:val="24"/>
          <w:szCs w:val="24"/>
          <w:lang w:val="ca-ES"/>
        </w:rPr>
      </w:pPr>
      <w:r w:rsidRPr="00FD7E1A">
        <w:rPr>
          <w:rFonts w:ascii="Arial" w:hAnsi="Arial" w:cs="Arial"/>
          <w:sz w:val="24"/>
          <w:szCs w:val="24"/>
          <w:lang w:val="ca-ES"/>
        </w:rPr>
        <w:t xml:space="preserve">La durada d’aquesta prova </w:t>
      </w:r>
      <w:r>
        <w:rPr>
          <w:rFonts w:ascii="Arial" w:hAnsi="Arial" w:cs="Arial"/>
          <w:sz w:val="24"/>
          <w:szCs w:val="24"/>
          <w:lang w:val="ca-ES"/>
        </w:rPr>
        <w:t>és de 2 hores</w:t>
      </w:r>
      <w:r w:rsidRPr="00FD7E1A">
        <w:rPr>
          <w:rFonts w:ascii="Arial" w:hAnsi="Arial" w:cs="Arial"/>
          <w:sz w:val="24"/>
          <w:szCs w:val="24"/>
          <w:lang w:val="ca-ES"/>
        </w:rPr>
        <w:t>.</w:t>
      </w:r>
    </w:p>
    <w:p w14:paraId="2CEB2636" w14:textId="40AE84DD" w:rsidR="0051343D" w:rsidRDefault="0051343D" w:rsidP="00FD6FAD">
      <w:pPr>
        <w:spacing w:after="0" w:line="240" w:lineRule="auto"/>
        <w:jc w:val="both"/>
        <w:rPr>
          <w:rFonts w:ascii="Arial" w:eastAsia="Times New Roman" w:hAnsi="Arial" w:cs="Arial"/>
          <w:sz w:val="24"/>
          <w:szCs w:val="24"/>
          <w:lang w:val="ca-ES" w:eastAsia="es-ES"/>
        </w:rPr>
      </w:pPr>
    </w:p>
    <w:p w14:paraId="42B99085" w14:textId="67B3D3F8" w:rsidR="0051343D" w:rsidRDefault="00FD7E1A" w:rsidP="00FD6FAD">
      <w:pPr>
        <w:spacing w:after="0" w:line="240" w:lineRule="auto"/>
        <w:jc w:val="both"/>
        <w:rPr>
          <w:rFonts w:ascii="Arial" w:eastAsia="Times New Roman" w:hAnsi="Arial" w:cs="Arial"/>
          <w:sz w:val="24"/>
          <w:szCs w:val="24"/>
          <w:lang w:val="ca-ES" w:eastAsia="es-ES"/>
        </w:rPr>
      </w:pPr>
      <w:r>
        <w:rPr>
          <w:rFonts w:ascii="Arial" w:eastAsia="Times New Roman" w:hAnsi="Arial" w:cs="Arial"/>
          <w:b/>
          <w:bCs/>
          <w:sz w:val="24"/>
          <w:szCs w:val="24"/>
          <w:lang w:val="ca-ES" w:eastAsia="es-ES"/>
        </w:rPr>
        <w:t>1.Primer exercici</w:t>
      </w:r>
      <w:r w:rsidR="00E368D5">
        <w:rPr>
          <w:rFonts w:ascii="Arial" w:eastAsia="Times New Roman" w:hAnsi="Arial" w:cs="Arial"/>
          <w:b/>
          <w:bCs/>
          <w:sz w:val="24"/>
          <w:szCs w:val="24"/>
          <w:lang w:val="ca-ES" w:eastAsia="es-ES"/>
        </w:rPr>
        <w:t xml:space="preserve">. </w:t>
      </w:r>
      <w:r w:rsidR="00E368D5">
        <w:rPr>
          <w:rFonts w:ascii="Arial" w:eastAsia="Times New Roman" w:hAnsi="Arial" w:cs="Arial"/>
          <w:bCs/>
          <w:sz w:val="24"/>
          <w:szCs w:val="24"/>
          <w:lang w:val="ca-ES" w:eastAsia="es-ES"/>
        </w:rPr>
        <w:t xml:space="preserve">Consistirà en un qüestionari de 15 preguntes. Cada pregunta tindrà quatre alternatives, només hi ha una correcta. Totes les respostes correctes tindran el </w:t>
      </w:r>
      <w:r>
        <w:rPr>
          <w:rFonts w:ascii="Arial" w:eastAsia="Times New Roman" w:hAnsi="Arial" w:cs="Arial"/>
          <w:sz w:val="24"/>
          <w:szCs w:val="24"/>
          <w:lang w:val="ca-ES" w:eastAsia="es-ES"/>
        </w:rPr>
        <w:t>valor d’1 punt, les contestades</w:t>
      </w:r>
      <w:r w:rsidR="00E75413">
        <w:rPr>
          <w:rFonts w:ascii="Arial" w:eastAsia="Times New Roman" w:hAnsi="Arial" w:cs="Arial"/>
          <w:sz w:val="24"/>
          <w:szCs w:val="24"/>
          <w:lang w:val="ca-ES" w:eastAsia="es-ES"/>
        </w:rPr>
        <w:t xml:space="preserve"> erròniament </w:t>
      </w:r>
      <w:r w:rsidR="00E368D5">
        <w:rPr>
          <w:rFonts w:ascii="Arial" w:eastAsia="Times New Roman" w:hAnsi="Arial" w:cs="Arial"/>
          <w:sz w:val="24"/>
          <w:szCs w:val="24"/>
          <w:lang w:val="ca-ES" w:eastAsia="es-ES"/>
        </w:rPr>
        <w:t>i</w:t>
      </w:r>
      <w:r w:rsidR="00E75413">
        <w:rPr>
          <w:rFonts w:ascii="Arial" w:eastAsia="Times New Roman" w:hAnsi="Arial" w:cs="Arial"/>
          <w:sz w:val="24"/>
          <w:szCs w:val="24"/>
          <w:lang w:val="ca-ES" w:eastAsia="es-ES"/>
        </w:rPr>
        <w:t xml:space="preserve"> les no contestades no </w:t>
      </w:r>
      <w:r w:rsidR="00E368D5">
        <w:rPr>
          <w:rFonts w:ascii="Arial" w:eastAsia="Times New Roman" w:hAnsi="Arial" w:cs="Arial"/>
          <w:sz w:val="24"/>
          <w:szCs w:val="24"/>
          <w:lang w:val="ca-ES" w:eastAsia="es-ES"/>
        </w:rPr>
        <w:t>restaran.</w:t>
      </w:r>
    </w:p>
    <w:p w14:paraId="3E7E6788" w14:textId="77777777" w:rsidR="00E75413" w:rsidRPr="00FD7E1A" w:rsidRDefault="00E75413" w:rsidP="00FD6FAD">
      <w:pPr>
        <w:spacing w:after="0" w:line="240" w:lineRule="auto"/>
        <w:jc w:val="both"/>
        <w:rPr>
          <w:rFonts w:ascii="Arial" w:eastAsia="Times New Roman" w:hAnsi="Arial" w:cs="Arial"/>
          <w:sz w:val="24"/>
          <w:szCs w:val="24"/>
          <w:lang w:val="ca-ES" w:eastAsia="es-ES"/>
        </w:rPr>
      </w:pPr>
    </w:p>
    <w:p w14:paraId="24940064" w14:textId="77777777" w:rsidR="0051343D" w:rsidRPr="00FD7E1A" w:rsidRDefault="0051343D" w:rsidP="00FD6FAD">
      <w:pPr>
        <w:spacing w:after="0" w:line="240" w:lineRule="auto"/>
        <w:jc w:val="both"/>
        <w:rPr>
          <w:rFonts w:ascii="Arial" w:eastAsia="Times New Roman" w:hAnsi="Arial" w:cs="Arial"/>
          <w:sz w:val="24"/>
          <w:szCs w:val="24"/>
          <w:lang w:val="ca-ES" w:eastAsia="es-ES"/>
        </w:rPr>
      </w:pPr>
    </w:p>
    <w:p w14:paraId="7861EB7A" w14:textId="61A47512" w:rsidR="001A75AE" w:rsidRDefault="001A75AE" w:rsidP="00FD6FAD">
      <w:pPr>
        <w:spacing w:after="0" w:line="240" w:lineRule="auto"/>
        <w:jc w:val="both"/>
        <w:rPr>
          <w:rFonts w:ascii="Arial" w:eastAsia="Times New Roman" w:hAnsi="Arial" w:cs="Arial"/>
          <w:sz w:val="24"/>
          <w:szCs w:val="24"/>
          <w:lang w:val="ca-ES" w:eastAsia="es-ES"/>
        </w:rPr>
      </w:pPr>
      <w:r w:rsidRPr="00FD7E1A">
        <w:rPr>
          <w:rFonts w:ascii="Arial" w:eastAsia="Times New Roman" w:hAnsi="Arial" w:cs="Arial"/>
          <w:sz w:val="24"/>
          <w:szCs w:val="24"/>
          <w:lang w:val="ca-ES" w:eastAsia="es-ES"/>
        </w:rPr>
        <w:t>1</w:t>
      </w:r>
      <w:r w:rsidR="002B001D">
        <w:rPr>
          <w:rFonts w:ascii="Arial" w:eastAsia="Times New Roman" w:hAnsi="Arial" w:cs="Arial"/>
          <w:sz w:val="24"/>
          <w:szCs w:val="24"/>
          <w:lang w:val="ca-ES" w:eastAsia="es-ES"/>
        </w:rPr>
        <w:t>.</w:t>
      </w:r>
      <w:r w:rsidRPr="00FD7E1A">
        <w:rPr>
          <w:rFonts w:ascii="Arial" w:eastAsia="Times New Roman" w:hAnsi="Arial" w:cs="Arial"/>
          <w:sz w:val="24"/>
          <w:szCs w:val="24"/>
          <w:lang w:val="ca-ES" w:eastAsia="es-ES"/>
        </w:rPr>
        <w:t xml:space="preserve"> D'acord amb la Llei 7/1985 (LRBRL), la Junta de Govern Local és un òrgan municipal obligatori en:</w:t>
      </w:r>
    </w:p>
    <w:p w14:paraId="1EDBCB97" w14:textId="77777777" w:rsidR="00E75413" w:rsidRPr="00FD7E1A" w:rsidRDefault="00E75413" w:rsidP="00F84716">
      <w:pPr>
        <w:spacing w:after="0" w:line="240" w:lineRule="auto"/>
        <w:ind w:left="567"/>
        <w:jc w:val="both"/>
        <w:rPr>
          <w:rFonts w:ascii="Arial" w:eastAsia="Times New Roman" w:hAnsi="Arial" w:cs="Arial"/>
          <w:sz w:val="24"/>
          <w:szCs w:val="24"/>
          <w:lang w:val="ca-ES" w:eastAsia="es-ES"/>
        </w:rPr>
      </w:pPr>
    </w:p>
    <w:p w14:paraId="5F93941D" w14:textId="0B750DD6" w:rsidR="001A75AE" w:rsidRPr="00F84716" w:rsidRDefault="001A75AE" w:rsidP="00BD0712">
      <w:pPr>
        <w:pStyle w:val="Prrafodelista"/>
        <w:numPr>
          <w:ilvl w:val="0"/>
          <w:numId w:val="11"/>
        </w:numPr>
        <w:spacing w:after="0" w:line="240" w:lineRule="auto"/>
        <w:ind w:left="567"/>
        <w:jc w:val="both"/>
        <w:rPr>
          <w:rFonts w:ascii="Arial" w:eastAsia="Times New Roman" w:hAnsi="Arial" w:cs="Arial"/>
          <w:sz w:val="24"/>
          <w:szCs w:val="24"/>
          <w:lang w:val="ca-ES" w:eastAsia="es-ES"/>
        </w:rPr>
      </w:pPr>
      <w:r w:rsidRPr="00F84716">
        <w:rPr>
          <w:rFonts w:ascii="Arial" w:eastAsia="Times New Roman" w:hAnsi="Arial" w:cs="Arial"/>
          <w:sz w:val="24"/>
          <w:szCs w:val="24"/>
          <w:lang w:val="ca-ES" w:eastAsia="es-ES"/>
        </w:rPr>
        <w:t>Tots els municipis d'Espanya sense excepció.</w:t>
      </w:r>
    </w:p>
    <w:p w14:paraId="3BA612D9" w14:textId="0AE497CB" w:rsidR="001A75AE" w:rsidRPr="00F84716" w:rsidRDefault="001A75AE" w:rsidP="00BD0712">
      <w:pPr>
        <w:pStyle w:val="Prrafodelista"/>
        <w:numPr>
          <w:ilvl w:val="0"/>
          <w:numId w:val="11"/>
        </w:numPr>
        <w:spacing w:after="0" w:line="240" w:lineRule="auto"/>
        <w:ind w:left="567"/>
        <w:jc w:val="both"/>
        <w:rPr>
          <w:rFonts w:ascii="Arial" w:eastAsia="Times New Roman" w:hAnsi="Arial" w:cs="Arial"/>
          <w:sz w:val="24"/>
          <w:szCs w:val="24"/>
          <w:lang w:val="ca-ES" w:eastAsia="es-ES"/>
        </w:rPr>
      </w:pPr>
      <w:r w:rsidRPr="00F84716">
        <w:rPr>
          <w:rFonts w:ascii="Arial" w:eastAsia="Times New Roman" w:hAnsi="Arial" w:cs="Arial"/>
          <w:sz w:val="24"/>
          <w:szCs w:val="24"/>
          <w:lang w:val="ca-ES" w:eastAsia="es-ES"/>
        </w:rPr>
        <w:t>Només en aquells municipis que funcionen en règim de Consell Obert.</w:t>
      </w:r>
    </w:p>
    <w:p w14:paraId="6D2DE167" w14:textId="6AA90AE2" w:rsidR="001A75AE" w:rsidRPr="00F84716" w:rsidRDefault="001A75AE" w:rsidP="00BD0712">
      <w:pPr>
        <w:pStyle w:val="Prrafodelista"/>
        <w:numPr>
          <w:ilvl w:val="0"/>
          <w:numId w:val="11"/>
        </w:numPr>
        <w:spacing w:after="0" w:line="240" w:lineRule="auto"/>
        <w:ind w:left="567"/>
        <w:jc w:val="both"/>
        <w:rPr>
          <w:rFonts w:ascii="Arial" w:eastAsia="Times New Roman" w:hAnsi="Arial" w:cs="Arial"/>
          <w:b/>
          <w:bCs/>
          <w:sz w:val="24"/>
          <w:szCs w:val="24"/>
          <w:lang w:val="ca-ES" w:eastAsia="es-ES"/>
        </w:rPr>
      </w:pPr>
      <w:r w:rsidRPr="00F84716">
        <w:rPr>
          <w:rFonts w:ascii="Arial" w:eastAsia="Times New Roman" w:hAnsi="Arial" w:cs="Arial"/>
          <w:b/>
          <w:bCs/>
          <w:sz w:val="24"/>
          <w:szCs w:val="24"/>
          <w:lang w:val="ca-ES" w:eastAsia="es-ES"/>
        </w:rPr>
        <w:t>Els municipis amb una població superior a 5.000 habitants i en els de menys si ho disposa el seu ROM.</w:t>
      </w:r>
    </w:p>
    <w:p w14:paraId="142D0CB4" w14:textId="53C310AD" w:rsidR="001A75AE" w:rsidRPr="00F84716" w:rsidRDefault="001A75AE" w:rsidP="00BD0712">
      <w:pPr>
        <w:pStyle w:val="Prrafodelista"/>
        <w:numPr>
          <w:ilvl w:val="0"/>
          <w:numId w:val="11"/>
        </w:numPr>
        <w:spacing w:after="0" w:line="240" w:lineRule="auto"/>
        <w:ind w:left="567"/>
        <w:jc w:val="both"/>
        <w:rPr>
          <w:rFonts w:ascii="Arial" w:eastAsia="Times New Roman" w:hAnsi="Arial" w:cs="Arial"/>
          <w:sz w:val="24"/>
          <w:szCs w:val="24"/>
          <w:lang w:val="ca-ES" w:eastAsia="es-ES"/>
        </w:rPr>
      </w:pPr>
      <w:r w:rsidRPr="00F84716">
        <w:rPr>
          <w:rFonts w:ascii="Arial" w:eastAsia="Times New Roman" w:hAnsi="Arial" w:cs="Arial"/>
          <w:sz w:val="24"/>
          <w:szCs w:val="24"/>
          <w:lang w:val="ca-ES" w:eastAsia="es-ES"/>
        </w:rPr>
        <w:t>Exclusivament en els municipis de gran població (més de 250.000 habitants).</w:t>
      </w:r>
    </w:p>
    <w:p w14:paraId="6ED4E8DA" w14:textId="5C058D16" w:rsidR="001A75AE" w:rsidRDefault="001A75AE" w:rsidP="00FD6FAD">
      <w:pPr>
        <w:spacing w:after="0" w:line="240" w:lineRule="auto"/>
        <w:jc w:val="both"/>
        <w:rPr>
          <w:rFonts w:ascii="Arial" w:eastAsia="Times New Roman" w:hAnsi="Arial" w:cs="Arial"/>
          <w:b/>
          <w:bCs/>
          <w:sz w:val="24"/>
          <w:szCs w:val="24"/>
          <w:lang w:val="ca-ES" w:eastAsia="es-ES"/>
        </w:rPr>
      </w:pPr>
    </w:p>
    <w:p w14:paraId="1F4D189B" w14:textId="23203954" w:rsidR="001A75AE" w:rsidRDefault="002B001D" w:rsidP="00FD6FAD">
      <w:pPr>
        <w:spacing w:after="0" w:line="240" w:lineRule="auto"/>
        <w:jc w:val="both"/>
        <w:rPr>
          <w:rFonts w:ascii="Arial" w:eastAsia="Times New Roman" w:hAnsi="Arial" w:cs="Arial"/>
          <w:sz w:val="24"/>
          <w:szCs w:val="24"/>
          <w:lang w:val="ca-ES" w:eastAsia="es-ES"/>
        </w:rPr>
      </w:pPr>
      <w:r>
        <w:rPr>
          <w:rFonts w:ascii="Arial" w:eastAsia="Times New Roman" w:hAnsi="Arial" w:cs="Arial"/>
          <w:sz w:val="24"/>
          <w:szCs w:val="24"/>
          <w:lang w:val="ca-ES" w:eastAsia="es-ES"/>
        </w:rPr>
        <w:t>2</w:t>
      </w:r>
      <w:r w:rsidR="001A75AE" w:rsidRPr="00FD7E1A">
        <w:rPr>
          <w:rFonts w:ascii="Arial" w:eastAsia="Times New Roman" w:hAnsi="Arial" w:cs="Arial"/>
          <w:sz w:val="24"/>
          <w:szCs w:val="24"/>
          <w:lang w:val="ca-ES" w:eastAsia="es-ES"/>
        </w:rPr>
        <w:t>. Quin és l'efecte general del silenci administratiu en els procediments iniciats a sol·licitud de l'interessat, segons la Llei 39/2015?</w:t>
      </w:r>
    </w:p>
    <w:p w14:paraId="33068C63" w14:textId="77777777" w:rsidR="00E75413" w:rsidRPr="00FD7E1A" w:rsidRDefault="00E75413" w:rsidP="00FD6FAD">
      <w:pPr>
        <w:spacing w:after="0" w:line="240" w:lineRule="auto"/>
        <w:jc w:val="both"/>
        <w:rPr>
          <w:rFonts w:ascii="Arial" w:eastAsia="Times New Roman" w:hAnsi="Arial" w:cs="Arial"/>
          <w:sz w:val="24"/>
          <w:szCs w:val="24"/>
          <w:lang w:val="ca-ES" w:eastAsia="es-ES"/>
        </w:rPr>
      </w:pPr>
    </w:p>
    <w:p w14:paraId="6BB5A329" w14:textId="7E001A5B" w:rsidR="001A75AE" w:rsidRPr="00F84716" w:rsidRDefault="001A75AE" w:rsidP="00BD0712">
      <w:pPr>
        <w:pStyle w:val="Prrafodelista"/>
        <w:numPr>
          <w:ilvl w:val="0"/>
          <w:numId w:val="10"/>
        </w:numPr>
        <w:spacing w:after="0" w:line="240" w:lineRule="auto"/>
        <w:jc w:val="both"/>
        <w:rPr>
          <w:rFonts w:ascii="Arial" w:eastAsia="Times New Roman" w:hAnsi="Arial" w:cs="Arial"/>
          <w:sz w:val="24"/>
          <w:szCs w:val="24"/>
          <w:lang w:val="ca-ES" w:eastAsia="es-ES"/>
        </w:rPr>
      </w:pPr>
      <w:proofErr w:type="spellStart"/>
      <w:r w:rsidRPr="00F84716">
        <w:rPr>
          <w:rFonts w:ascii="Arial" w:eastAsia="Times New Roman" w:hAnsi="Arial" w:cs="Arial"/>
          <w:sz w:val="24"/>
          <w:szCs w:val="24"/>
          <w:lang w:val="ca-ES" w:eastAsia="es-ES"/>
        </w:rPr>
        <w:t>Desestimatori</w:t>
      </w:r>
      <w:proofErr w:type="spellEnd"/>
      <w:r w:rsidRPr="00F84716">
        <w:rPr>
          <w:rFonts w:ascii="Arial" w:eastAsia="Times New Roman" w:hAnsi="Arial" w:cs="Arial"/>
          <w:sz w:val="24"/>
          <w:szCs w:val="24"/>
          <w:lang w:val="ca-ES" w:eastAsia="es-ES"/>
        </w:rPr>
        <w:t xml:space="preserve"> (silenci negatiu) en tots els casos per defecte.</w:t>
      </w:r>
    </w:p>
    <w:p w14:paraId="32414638" w14:textId="3A3E2877" w:rsidR="001A75AE" w:rsidRPr="00F84716" w:rsidRDefault="001A75AE" w:rsidP="00BD0712">
      <w:pPr>
        <w:pStyle w:val="Prrafodelista"/>
        <w:numPr>
          <w:ilvl w:val="0"/>
          <w:numId w:val="10"/>
        </w:numPr>
        <w:spacing w:after="0" w:line="240" w:lineRule="auto"/>
        <w:jc w:val="both"/>
        <w:rPr>
          <w:rFonts w:ascii="Arial" w:eastAsia="Times New Roman" w:hAnsi="Arial" w:cs="Arial"/>
          <w:b/>
          <w:bCs/>
          <w:sz w:val="24"/>
          <w:szCs w:val="24"/>
          <w:lang w:val="ca-ES" w:eastAsia="es-ES"/>
        </w:rPr>
      </w:pPr>
      <w:r w:rsidRPr="00F84716">
        <w:rPr>
          <w:rFonts w:ascii="Arial" w:eastAsia="Times New Roman" w:hAnsi="Arial" w:cs="Arial"/>
          <w:b/>
          <w:bCs/>
          <w:sz w:val="24"/>
          <w:szCs w:val="24"/>
          <w:lang w:val="ca-ES" w:eastAsia="es-ES"/>
        </w:rPr>
        <w:t>Estimatori (silenci positiu), llevat que una norma amb rang de llei o de dret de la Unió Europea estableixi el contrari.</w:t>
      </w:r>
    </w:p>
    <w:p w14:paraId="0D2FA298" w14:textId="5BF1622B" w:rsidR="001A75AE" w:rsidRPr="00F84716" w:rsidRDefault="001A75AE" w:rsidP="00BD0712">
      <w:pPr>
        <w:pStyle w:val="Prrafodelista"/>
        <w:numPr>
          <w:ilvl w:val="0"/>
          <w:numId w:val="10"/>
        </w:numPr>
        <w:spacing w:after="0" w:line="240" w:lineRule="auto"/>
        <w:jc w:val="both"/>
        <w:rPr>
          <w:rFonts w:ascii="Arial" w:eastAsia="Times New Roman" w:hAnsi="Arial" w:cs="Arial"/>
          <w:sz w:val="24"/>
          <w:szCs w:val="24"/>
          <w:lang w:val="ca-ES" w:eastAsia="es-ES"/>
        </w:rPr>
      </w:pPr>
      <w:r w:rsidRPr="00F84716">
        <w:rPr>
          <w:rFonts w:ascii="Arial" w:eastAsia="Times New Roman" w:hAnsi="Arial" w:cs="Arial"/>
          <w:sz w:val="24"/>
          <w:szCs w:val="24"/>
          <w:lang w:val="ca-ES" w:eastAsia="es-ES"/>
        </w:rPr>
        <w:t>Caducitat del procediment i arxivament immediat de l'expedient.</w:t>
      </w:r>
    </w:p>
    <w:p w14:paraId="777D694C" w14:textId="71AAB704" w:rsidR="001A75AE" w:rsidRPr="00F84716" w:rsidRDefault="001A75AE" w:rsidP="00BD0712">
      <w:pPr>
        <w:pStyle w:val="Prrafodelista"/>
        <w:numPr>
          <w:ilvl w:val="0"/>
          <w:numId w:val="10"/>
        </w:numPr>
        <w:spacing w:after="0" w:line="240" w:lineRule="auto"/>
        <w:jc w:val="both"/>
        <w:rPr>
          <w:rFonts w:ascii="Arial" w:eastAsia="Times New Roman" w:hAnsi="Arial" w:cs="Arial"/>
          <w:sz w:val="24"/>
          <w:szCs w:val="24"/>
          <w:lang w:val="ca-ES" w:eastAsia="es-ES"/>
        </w:rPr>
      </w:pPr>
      <w:r w:rsidRPr="00F84716">
        <w:rPr>
          <w:rFonts w:ascii="Arial" w:eastAsia="Times New Roman" w:hAnsi="Arial" w:cs="Arial"/>
          <w:sz w:val="24"/>
          <w:szCs w:val="24"/>
          <w:lang w:val="ca-ES" w:eastAsia="es-ES"/>
        </w:rPr>
        <w:t>Suspensió automàtica dels terminis per un període addicional de tres mesos.</w:t>
      </w:r>
    </w:p>
    <w:p w14:paraId="0BDE2088" w14:textId="26440B95" w:rsidR="001A75AE" w:rsidRDefault="001A75AE" w:rsidP="00FD6FAD">
      <w:pPr>
        <w:spacing w:after="0" w:line="240" w:lineRule="auto"/>
        <w:jc w:val="both"/>
        <w:rPr>
          <w:rFonts w:ascii="Arial" w:eastAsia="Times New Roman" w:hAnsi="Arial" w:cs="Arial"/>
          <w:b/>
          <w:bCs/>
          <w:sz w:val="24"/>
          <w:szCs w:val="24"/>
          <w:lang w:val="ca-ES" w:eastAsia="es-ES"/>
        </w:rPr>
      </w:pPr>
    </w:p>
    <w:p w14:paraId="1B7D1239" w14:textId="77777777" w:rsidR="002B001D" w:rsidRPr="00FD7E1A" w:rsidRDefault="002B001D" w:rsidP="00FD6FAD">
      <w:pPr>
        <w:spacing w:after="0" w:line="240" w:lineRule="auto"/>
        <w:jc w:val="both"/>
        <w:rPr>
          <w:rFonts w:ascii="Arial" w:eastAsia="Times New Roman" w:hAnsi="Arial" w:cs="Arial"/>
          <w:b/>
          <w:bCs/>
          <w:sz w:val="24"/>
          <w:szCs w:val="24"/>
          <w:lang w:val="ca-ES" w:eastAsia="es-ES"/>
        </w:rPr>
      </w:pPr>
    </w:p>
    <w:p w14:paraId="213D7EC6" w14:textId="722648A0" w:rsidR="001A75AE" w:rsidRDefault="002B001D" w:rsidP="00FD6FAD">
      <w:pPr>
        <w:spacing w:after="0" w:line="240" w:lineRule="auto"/>
        <w:jc w:val="both"/>
        <w:rPr>
          <w:rFonts w:ascii="Arial" w:eastAsia="Times New Roman" w:hAnsi="Arial" w:cs="Arial"/>
          <w:sz w:val="24"/>
          <w:szCs w:val="24"/>
          <w:lang w:val="ca-ES" w:eastAsia="es-ES"/>
        </w:rPr>
      </w:pPr>
      <w:r>
        <w:rPr>
          <w:rFonts w:ascii="Arial" w:eastAsia="Times New Roman" w:hAnsi="Arial" w:cs="Arial"/>
          <w:sz w:val="24"/>
          <w:szCs w:val="24"/>
          <w:lang w:val="ca-ES" w:eastAsia="es-ES"/>
        </w:rPr>
        <w:lastRenderedPageBreak/>
        <w:t>3</w:t>
      </w:r>
      <w:r w:rsidR="001A75AE" w:rsidRPr="00FD7E1A">
        <w:rPr>
          <w:rFonts w:ascii="Arial" w:eastAsia="Times New Roman" w:hAnsi="Arial" w:cs="Arial"/>
          <w:sz w:val="24"/>
          <w:szCs w:val="24"/>
          <w:lang w:val="ca-ES" w:eastAsia="es-ES"/>
        </w:rPr>
        <w:t>. Un acte administratiu dictat per un òrgan que manca totalment de competència territorial o material és:</w:t>
      </w:r>
    </w:p>
    <w:p w14:paraId="6A8BC5CE" w14:textId="77777777" w:rsidR="00E75413" w:rsidRPr="00FD7E1A" w:rsidRDefault="00E75413" w:rsidP="00FD6FAD">
      <w:pPr>
        <w:spacing w:after="0" w:line="240" w:lineRule="auto"/>
        <w:jc w:val="both"/>
        <w:rPr>
          <w:rFonts w:ascii="Arial" w:eastAsia="Times New Roman" w:hAnsi="Arial" w:cs="Arial"/>
          <w:sz w:val="24"/>
          <w:szCs w:val="24"/>
          <w:lang w:val="ca-ES" w:eastAsia="es-ES"/>
        </w:rPr>
      </w:pPr>
    </w:p>
    <w:p w14:paraId="4F3536A3" w14:textId="29E839AF" w:rsidR="001A75AE" w:rsidRPr="00F84716" w:rsidRDefault="001A75AE" w:rsidP="00BD0712">
      <w:pPr>
        <w:pStyle w:val="Prrafodelista"/>
        <w:numPr>
          <w:ilvl w:val="1"/>
          <w:numId w:val="13"/>
        </w:numPr>
        <w:spacing w:after="0" w:line="240" w:lineRule="auto"/>
        <w:ind w:left="709"/>
        <w:jc w:val="both"/>
        <w:rPr>
          <w:rFonts w:ascii="Arial" w:eastAsia="Times New Roman" w:hAnsi="Arial" w:cs="Arial"/>
          <w:sz w:val="24"/>
          <w:szCs w:val="24"/>
          <w:lang w:val="ca-ES" w:eastAsia="es-ES"/>
        </w:rPr>
      </w:pPr>
      <w:r w:rsidRPr="00F84716">
        <w:rPr>
          <w:rFonts w:ascii="Arial" w:eastAsia="Times New Roman" w:hAnsi="Arial" w:cs="Arial"/>
          <w:sz w:val="24"/>
          <w:szCs w:val="24"/>
          <w:lang w:val="ca-ES" w:eastAsia="es-ES"/>
        </w:rPr>
        <w:t>Anul·lable de forma parcial.</w:t>
      </w:r>
    </w:p>
    <w:p w14:paraId="477DFAB5" w14:textId="7FD09130" w:rsidR="001A75AE" w:rsidRPr="00F84716" w:rsidRDefault="001A75AE" w:rsidP="00BD0712">
      <w:pPr>
        <w:pStyle w:val="Prrafodelista"/>
        <w:numPr>
          <w:ilvl w:val="1"/>
          <w:numId w:val="13"/>
        </w:numPr>
        <w:spacing w:after="0" w:line="240" w:lineRule="auto"/>
        <w:ind w:left="709"/>
        <w:jc w:val="both"/>
        <w:rPr>
          <w:rFonts w:ascii="Arial" w:eastAsia="Times New Roman" w:hAnsi="Arial" w:cs="Arial"/>
          <w:sz w:val="24"/>
          <w:szCs w:val="24"/>
          <w:lang w:val="ca-ES" w:eastAsia="es-ES"/>
        </w:rPr>
      </w:pPr>
      <w:r w:rsidRPr="00F84716">
        <w:rPr>
          <w:rFonts w:ascii="Arial" w:eastAsia="Times New Roman" w:hAnsi="Arial" w:cs="Arial"/>
          <w:b/>
          <w:bCs/>
          <w:sz w:val="24"/>
          <w:szCs w:val="24"/>
          <w:lang w:val="ca-ES" w:eastAsia="es-ES"/>
        </w:rPr>
        <w:t>Nul de ple dret</w:t>
      </w:r>
      <w:r w:rsidRPr="00F84716">
        <w:rPr>
          <w:rFonts w:ascii="Arial" w:eastAsia="Times New Roman" w:hAnsi="Arial" w:cs="Arial"/>
          <w:sz w:val="24"/>
          <w:szCs w:val="24"/>
          <w:lang w:val="ca-ES" w:eastAsia="es-ES"/>
        </w:rPr>
        <w:t>.</w:t>
      </w:r>
    </w:p>
    <w:p w14:paraId="4707D662" w14:textId="534B7111" w:rsidR="001A75AE" w:rsidRPr="00F84716" w:rsidRDefault="001A75AE" w:rsidP="00BD0712">
      <w:pPr>
        <w:pStyle w:val="Prrafodelista"/>
        <w:numPr>
          <w:ilvl w:val="1"/>
          <w:numId w:val="13"/>
        </w:numPr>
        <w:spacing w:after="0" w:line="240" w:lineRule="auto"/>
        <w:ind w:left="709"/>
        <w:jc w:val="both"/>
        <w:rPr>
          <w:rFonts w:ascii="Arial" w:eastAsia="Times New Roman" w:hAnsi="Arial" w:cs="Arial"/>
          <w:sz w:val="24"/>
          <w:szCs w:val="24"/>
          <w:lang w:val="ca-ES" w:eastAsia="es-ES"/>
        </w:rPr>
      </w:pPr>
      <w:r w:rsidRPr="00F84716">
        <w:rPr>
          <w:rFonts w:ascii="Arial" w:eastAsia="Times New Roman" w:hAnsi="Arial" w:cs="Arial"/>
          <w:sz w:val="24"/>
          <w:szCs w:val="24"/>
          <w:lang w:val="ca-ES" w:eastAsia="es-ES"/>
        </w:rPr>
        <w:t>Vàlid, però sotmès a convalidació posterior pel Ple.</w:t>
      </w:r>
    </w:p>
    <w:p w14:paraId="12B84545" w14:textId="161D1669" w:rsidR="001A75AE" w:rsidRPr="00F84716" w:rsidRDefault="001A75AE" w:rsidP="00BD0712">
      <w:pPr>
        <w:pStyle w:val="Prrafodelista"/>
        <w:numPr>
          <w:ilvl w:val="1"/>
          <w:numId w:val="13"/>
        </w:numPr>
        <w:spacing w:after="0" w:line="240" w:lineRule="auto"/>
        <w:ind w:left="709"/>
        <w:jc w:val="both"/>
        <w:rPr>
          <w:rFonts w:ascii="Arial" w:eastAsia="Times New Roman" w:hAnsi="Arial" w:cs="Arial"/>
          <w:sz w:val="24"/>
          <w:szCs w:val="24"/>
          <w:lang w:val="ca-ES" w:eastAsia="es-ES"/>
        </w:rPr>
      </w:pPr>
      <w:r w:rsidRPr="00F84716">
        <w:rPr>
          <w:rFonts w:ascii="Arial" w:eastAsia="Times New Roman" w:hAnsi="Arial" w:cs="Arial"/>
          <w:sz w:val="24"/>
          <w:szCs w:val="24"/>
          <w:lang w:val="ca-ES" w:eastAsia="es-ES"/>
        </w:rPr>
        <w:t>Un acte de tràmit no impugnable.</w:t>
      </w:r>
    </w:p>
    <w:p w14:paraId="0D1E2031" w14:textId="77777777" w:rsidR="001A75AE" w:rsidRPr="00FD7E1A" w:rsidRDefault="001A75AE" w:rsidP="00FD6FAD">
      <w:pPr>
        <w:spacing w:after="0" w:line="240" w:lineRule="auto"/>
        <w:jc w:val="both"/>
        <w:rPr>
          <w:rFonts w:ascii="Arial" w:eastAsia="Times New Roman" w:hAnsi="Arial" w:cs="Arial"/>
          <w:b/>
          <w:bCs/>
          <w:sz w:val="24"/>
          <w:szCs w:val="24"/>
          <w:lang w:val="ca-ES" w:eastAsia="es-ES"/>
        </w:rPr>
      </w:pPr>
    </w:p>
    <w:p w14:paraId="76464B36" w14:textId="03FB2DDC" w:rsidR="001A75AE" w:rsidRDefault="001A75AE" w:rsidP="00F84716">
      <w:pPr>
        <w:spacing w:after="0" w:line="240" w:lineRule="auto"/>
        <w:ind w:left="709"/>
        <w:jc w:val="both"/>
        <w:rPr>
          <w:rFonts w:ascii="Arial" w:eastAsia="Times New Roman" w:hAnsi="Arial" w:cs="Arial"/>
          <w:b/>
          <w:bCs/>
          <w:sz w:val="24"/>
          <w:szCs w:val="24"/>
          <w:lang w:val="ca-ES" w:eastAsia="es-ES"/>
        </w:rPr>
      </w:pPr>
    </w:p>
    <w:p w14:paraId="1E49E066" w14:textId="6FBC6600" w:rsidR="001A3671" w:rsidRPr="001A3671" w:rsidRDefault="0060562B" w:rsidP="001A3671">
      <w:pPr>
        <w:spacing w:line="240" w:lineRule="auto"/>
        <w:jc w:val="both"/>
        <w:rPr>
          <w:rFonts w:ascii="Arial" w:hAnsi="Arial" w:cs="Arial"/>
          <w:sz w:val="24"/>
          <w:szCs w:val="24"/>
          <w:lang w:val="ca-ES"/>
        </w:rPr>
      </w:pPr>
      <w:r>
        <w:rPr>
          <w:rFonts w:ascii="Arial" w:eastAsia="Times New Roman" w:hAnsi="Arial" w:cs="Arial"/>
          <w:sz w:val="24"/>
          <w:szCs w:val="24"/>
          <w:lang w:val="ca-ES" w:eastAsia="es-ES"/>
        </w:rPr>
        <w:t>4</w:t>
      </w:r>
      <w:r w:rsidR="0040002B">
        <w:rPr>
          <w:rFonts w:ascii="Arial" w:eastAsia="Times New Roman" w:hAnsi="Arial" w:cs="Arial"/>
          <w:sz w:val="24"/>
          <w:szCs w:val="24"/>
          <w:lang w:val="ca-ES" w:eastAsia="es-ES"/>
        </w:rPr>
        <w:t xml:space="preserve">. </w:t>
      </w:r>
      <w:r w:rsidR="001A3671" w:rsidRPr="001A3671">
        <w:rPr>
          <w:rFonts w:ascii="Arial" w:hAnsi="Arial" w:cs="Arial"/>
          <w:sz w:val="24"/>
          <w:szCs w:val="24"/>
          <w:lang w:val="ca-ES"/>
        </w:rPr>
        <w:t>D’acord amb l’article 61 del text refós de l’Estatut bàsic de l’empleat públic, els sistemes selectius de funcionaris/àries de carrera són:</w:t>
      </w:r>
    </w:p>
    <w:p w14:paraId="133273C3" w14:textId="77777777" w:rsidR="001A3671" w:rsidRPr="001A3671" w:rsidRDefault="001A3671" w:rsidP="00BD0712">
      <w:pPr>
        <w:pStyle w:val="Prrafodelista"/>
        <w:numPr>
          <w:ilvl w:val="0"/>
          <w:numId w:val="4"/>
        </w:numPr>
        <w:suppressAutoHyphens/>
        <w:autoSpaceDN w:val="0"/>
        <w:spacing w:line="240" w:lineRule="auto"/>
        <w:jc w:val="both"/>
        <w:rPr>
          <w:rFonts w:ascii="Arial" w:hAnsi="Arial" w:cs="Arial"/>
          <w:sz w:val="24"/>
          <w:szCs w:val="24"/>
          <w:lang w:val="ca-ES"/>
        </w:rPr>
      </w:pPr>
      <w:r w:rsidRPr="001A3671">
        <w:rPr>
          <w:rFonts w:ascii="Arial" w:hAnsi="Arial" w:cs="Arial"/>
          <w:sz w:val="24"/>
          <w:szCs w:val="24"/>
          <w:lang w:val="ca-ES"/>
        </w:rPr>
        <w:t>Oposició, concurs-oposició i lliure designació.</w:t>
      </w:r>
    </w:p>
    <w:p w14:paraId="118FB6FD" w14:textId="77777777" w:rsidR="001A3671" w:rsidRPr="001A3671" w:rsidRDefault="001A3671" w:rsidP="00BD0712">
      <w:pPr>
        <w:pStyle w:val="Prrafodelista"/>
        <w:numPr>
          <w:ilvl w:val="0"/>
          <w:numId w:val="4"/>
        </w:numPr>
        <w:suppressAutoHyphens/>
        <w:autoSpaceDN w:val="0"/>
        <w:spacing w:line="240" w:lineRule="auto"/>
        <w:jc w:val="both"/>
        <w:rPr>
          <w:rFonts w:ascii="Arial" w:hAnsi="Arial" w:cs="Arial"/>
          <w:sz w:val="24"/>
          <w:szCs w:val="24"/>
          <w:lang w:val="ca-ES"/>
        </w:rPr>
      </w:pPr>
      <w:r w:rsidRPr="001A3671">
        <w:rPr>
          <w:rFonts w:ascii="Arial" w:hAnsi="Arial" w:cs="Arial"/>
          <w:sz w:val="24"/>
          <w:szCs w:val="24"/>
          <w:lang w:val="ca-ES"/>
        </w:rPr>
        <w:t>Concurs de mèrits i lliure designació.</w:t>
      </w:r>
    </w:p>
    <w:p w14:paraId="516BD5C3" w14:textId="77777777" w:rsidR="001A3671" w:rsidRPr="001A3671" w:rsidRDefault="001A3671" w:rsidP="00BD0712">
      <w:pPr>
        <w:pStyle w:val="Prrafodelista"/>
        <w:numPr>
          <w:ilvl w:val="0"/>
          <w:numId w:val="4"/>
        </w:numPr>
        <w:suppressAutoHyphens/>
        <w:autoSpaceDN w:val="0"/>
        <w:spacing w:line="240" w:lineRule="auto"/>
        <w:jc w:val="both"/>
        <w:rPr>
          <w:rFonts w:ascii="Arial" w:hAnsi="Arial" w:cs="Arial"/>
          <w:b/>
          <w:bCs/>
          <w:sz w:val="24"/>
          <w:szCs w:val="24"/>
          <w:lang w:val="ca-ES"/>
        </w:rPr>
      </w:pPr>
      <w:r w:rsidRPr="001A3671">
        <w:rPr>
          <w:rFonts w:ascii="Arial" w:hAnsi="Arial" w:cs="Arial"/>
          <w:b/>
          <w:bCs/>
          <w:sz w:val="24"/>
          <w:szCs w:val="24"/>
          <w:lang w:val="ca-ES"/>
        </w:rPr>
        <w:t>Oposició, concurs oposició i, excepcionalment, concurs de mèrits.</w:t>
      </w:r>
    </w:p>
    <w:p w14:paraId="30F4691D" w14:textId="77777777" w:rsidR="001A3671" w:rsidRPr="001A3671" w:rsidRDefault="001A3671" w:rsidP="00BD0712">
      <w:pPr>
        <w:pStyle w:val="Prrafodelista"/>
        <w:numPr>
          <w:ilvl w:val="0"/>
          <w:numId w:val="4"/>
        </w:numPr>
        <w:suppressAutoHyphens/>
        <w:autoSpaceDN w:val="0"/>
        <w:spacing w:line="240" w:lineRule="auto"/>
        <w:jc w:val="both"/>
        <w:rPr>
          <w:rFonts w:ascii="Arial" w:hAnsi="Arial" w:cs="Arial"/>
          <w:sz w:val="24"/>
          <w:szCs w:val="24"/>
          <w:lang w:val="ca-ES"/>
        </w:rPr>
      </w:pPr>
      <w:r w:rsidRPr="001A3671">
        <w:rPr>
          <w:rFonts w:ascii="Arial" w:hAnsi="Arial" w:cs="Arial"/>
          <w:sz w:val="24"/>
          <w:szCs w:val="24"/>
          <w:lang w:val="ca-ES"/>
        </w:rPr>
        <w:t xml:space="preserve">Només oposició i concurs oposició. </w:t>
      </w:r>
    </w:p>
    <w:p w14:paraId="14AA35B6" w14:textId="2B715E1F" w:rsidR="00FD6FAD" w:rsidRPr="0040002B" w:rsidRDefault="00FD6FAD" w:rsidP="00FD6FAD">
      <w:pPr>
        <w:spacing w:after="0" w:line="240" w:lineRule="auto"/>
        <w:jc w:val="both"/>
        <w:rPr>
          <w:rFonts w:ascii="Arial" w:eastAsia="Times New Roman" w:hAnsi="Arial" w:cs="Arial"/>
          <w:sz w:val="24"/>
          <w:szCs w:val="24"/>
          <w:lang w:val="ca-ES" w:eastAsia="es-ES"/>
        </w:rPr>
      </w:pPr>
    </w:p>
    <w:p w14:paraId="13970249" w14:textId="0275421D" w:rsidR="004E1BF2" w:rsidRDefault="001A3671" w:rsidP="00FD6FAD">
      <w:pPr>
        <w:spacing w:after="0" w:line="240" w:lineRule="auto"/>
        <w:jc w:val="both"/>
        <w:rPr>
          <w:rFonts w:ascii="Arial" w:eastAsia="Times New Roman" w:hAnsi="Arial" w:cs="Arial"/>
          <w:sz w:val="24"/>
          <w:szCs w:val="24"/>
          <w:lang w:val="ca-ES" w:eastAsia="es-ES"/>
        </w:rPr>
      </w:pPr>
      <w:r>
        <w:rPr>
          <w:rFonts w:ascii="Arial" w:eastAsia="Times New Roman" w:hAnsi="Arial" w:cs="Arial"/>
          <w:sz w:val="24"/>
          <w:szCs w:val="24"/>
          <w:lang w:val="ca-ES" w:eastAsia="es-ES"/>
        </w:rPr>
        <w:t xml:space="preserve">12. </w:t>
      </w:r>
      <w:r w:rsidR="00430D12">
        <w:rPr>
          <w:rFonts w:ascii="Arial" w:eastAsia="Times New Roman" w:hAnsi="Arial" w:cs="Arial"/>
          <w:sz w:val="24"/>
          <w:szCs w:val="24"/>
          <w:lang w:val="ca-ES" w:eastAsia="es-ES"/>
        </w:rPr>
        <w:t>D’acord ambla llei de prevenció de riscos laborals, quina de les següents respostes son certes?</w:t>
      </w:r>
    </w:p>
    <w:p w14:paraId="677604A9" w14:textId="359DB518" w:rsidR="00430D12" w:rsidRDefault="00430D12" w:rsidP="00FD6FAD">
      <w:pPr>
        <w:spacing w:after="0" w:line="240" w:lineRule="auto"/>
        <w:jc w:val="both"/>
        <w:rPr>
          <w:rFonts w:ascii="Arial" w:eastAsia="Times New Roman" w:hAnsi="Arial" w:cs="Arial"/>
          <w:sz w:val="24"/>
          <w:szCs w:val="24"/>
          <w:lang w:val="ca-ES" w:eastAsia="es-ES"/>
        </w:rPr>
      </w:pPr>
    </w:p>
    <w:p w14:paraId="7E392132" w14:textId="4C07AE3D" w:rsidR="00430D12" w:rsidRPr="00430D12" w:rsidRDefault="00430D12" w:rsidP="00BD0712">
      <w:pPr>
        <w:pStyle w:val="Prrafodelista"/>
        <w:numPr>
          <w:ilvl w:val="0"/>
          <w:numId w:val="5"/>
        </w:numPr>
        <w:spacing w:after="0" w:line="240" w:lineRule="auto"/>
        <w:jc w:val="both"/>
        <w:rPr>
          <w:rFonts w:ascii="Arial" w:eastAsia="Times New Roman" w:hAnsi="Arial" w:cs="Arial"/>
          <w:sz w:val="24"/>
          <w:szCs w:val="24"/>
          <w:lang w:val="ca-ES" w:eastAsia="es-ES"/>
        </w:rPr>
      </w:pPr>
      <w:r w:rsidRPr="00430D12">
        <w:rPr>
          <w:rFonts w:ascii="Arial" w:eastAsia="Times New Roman" w:hAnsi="Arial" w:cs="Arial"/>
          <w:sz w:val="24"/>
          <w:szCs w:val="24"/>
          <w:lang w:val="ca-ES" w:eastAsia="es-ES"/>
        </w:rPr>
        <w:t>Un risc laboral s’ha de combatre des del seu origen.</w:t>
      </w:r>
    </w:p>
    <w:p w14:paraId="5DB4265C" w14:textId="587179D3" w:rsidR="00430D12" w:rsidRPr="00430D12" w:rsidRDefault="00430D12" w:rsidP="00BD0712">
      <w:pPr>
        <w:pStyle w:val="Prrafodelista"/>
        <w:numPr>
          <w:ilvl w:val="0"/>
          <w:numId w:val="5"/>
        </w:numPr>
        <w:spacing w:after="0" w:line="240" w:lineRule="auto"/>
        <w:jc w:val="both"/>
        <w:rPr>
          <w:rFonts w:ascii="Arial" w:eastAsia="Times New Roman" w:hAnsi="Arial" w:cs="Arial"/>
          <w:sz w:val="24"/>
          <w:szCs w:val="24"/>
          <w:lang w:val="ca-ES" w:eastAsia="es-ES"/>
        </w:rPr>
      </w:pPr>
      <w:r w:rsidRPr="00430D12">
        <w:rPr>
          <w:rFonts w:ascii="Arial" w:eastAsia="Times New Roman" w:hAnsi="Arial" w:cs="Arial"/>
          <w:sz w:val="24"/>
          <w:szCs w:val="24"/>
          <w:lang w:val="ca-ES" w:eastAsia="es-ES"/>
        </w:rPr>
        <w:t>Els riscos que no es puguin evitar s’han d’avaluar.</w:t>
      </w:r>
    </w:p>
    <w:p w14:paraId="145B6A6C" w14:textId="7C6219A7" w:rsidR="00430D12" w:rsidRPr="00430D12" w:rsidRDefault="00430D12" w:rsidP="00BD0712">
      <w:pPr>
        <w:pStyle w:val="Prrafodelista"/>
        <w:numPr>
          <w:ilvl w:val="0"/>
          <w:numId w:val="5"/>
        </w:numPr>
        <w:spacing w:after="0" w:line="240" w:lineRule="auto"/>
        <w:jc w:val="both"/>
        <w:rPr>
          <w:rFonts w:ascii="Arial" w:eastAsia="Times New Roman" w:hAnsi="Arial" w:cs="Arial"/>
          <w:sz w:val="24"/>
          <w:szCs w:val="24"/>
          <w:lang w:val="ca-ES" w:eastAsia="es-ES"/>
        </w:rPr>
      </w:pPr>
      <w:r w:rsidRPr="00430D12">
        <w:rPr>
          <w:rFonts w:ascii="Arial" w:eastAsia="Times New Roman" w:hAnsi="Arial" w:cs="Arial"/>
          <w:sz w:val="24"/>
          <w:szCs w:val="24"/>
          <w:lang w:val="ca-ES" w:eastAsia="es-ES"/>
        </w:rPr>
        <w:t>Cal adoptar mesures que anteposin la protecció col·lectiva a la individual.</w:t>
      </w:r>
    </w:p>
    <w:p w14:paraId="74CE48AB" w14:textId="2534F9DB" w:rsidR="00430D12" w:rsidRPr="00430D12" w:rsidRDefault="00430D12" w:rsidP="00BD0712">
      <w:pPr>
        <w:pStyle w:val="Prrafodelista"/>
        <w:numPr>
          <w:ilvl w:val="0"/>
          <w:numId w:val="5"/>
        </w:numPr>
        <w:spacing w:after="0" w:line="240" w:lineRule="auto"/>
        <w:jc w:val="both"/>
        <w:rPr>
          <w:rFonts w:ascii="Arial" w:eastAsia="Times New Roman" w:hAnsi="Arial" w:cs="Arial"/>
          <w:b/>
          <w:bCs/>
          <w:sz w:val="24"/>
          <w:szCs w:val="24"/>
          <w:lang w:val="ca-ES" w:eastAsia="es-ES"/>
        </w:rPr>
      </w:pPr>
      <w:r w:rsidRPr="00430D12">
        <w:rPr>
          <w:rFonts w:ascii="Arial" w:eastAsia="Times New Roman" w:hAnsi="Arial" w:cs="Arial"/>
          <w:b/>
          <w:bCs/>
          <w:sz w:val="24"/>
          <w:szCs w:val="24"/>
          <w:lang w:val="ca-ES" w:eastAsia="es-ES"/>
        </w:rPr>
        <w:t xml:space="preserve">Totes les respostes son certes. </w:t>
      </w:r>
    </w:p>
    <w:p w14:paraId="4FA16158" w14:textId="7D2052A5" w:rsidR="004E1BF2" w:rsidRDefault="004E1BF2" w:rsidP="00FD6FAD">
      <w:pPr>
        <w:spacing w:after="0" w:line="240" w:lineRule="auto"/>
        <w:jc w:val="both"/>
        <w:rPr>
          <w:rFonts w:ascii="Arial" w:eastAsia="Times New Roman" w:hAnsi="Arial" w:cs="Arial"/>
          <w:b/>
          <w:bCs/>
          <w:sz w:val="24"/>
          <w:szCs w:val="24"/>
          <w:lang w:val="ca-ES" w:eastAsia="es-ES"/>
        </w:rPr>
      </w:pPr>
    </w:p>
    <w:p w14:paraId="5C0F7070" w14:textId="57595320" w:rsidR="004E1BF2" w:rsidRDefault="004E1BF2" w:rsidP="00FD6FAD">
      <w:pPr>
        <w:spacing w:after="0" w:line="240" w:lineRule="auto"/>
        <w:jc w:val="both"/>
        <w:rPr>
          <w:rFonts w:ascii="Arial" w:eastAsia="Times New Roman" w:hAnsi="Arial" w:cs="Arial"/>
          <w:b/>
          <w:bCs/>
          <w:sz w:val="24"/>
          <w:szCs w:val="24"/>
          <w:lang w:val="ca-ES" w:eastAsia="es-ES"/>
        </w:rPr>
      </w:pPr>
    </w:p>
    <w:p w14:paraId="18D6D5AF" w14:textId="2A7BD088" w:rsidR="004E1BF2" w:rsidRDefault="004E1BF2" w:rsidP="00FD6FAD">
      <w:pPr>
        <w:spacing w:after="0" w:line="240" w:lineRule="auto"/>
        <w:jc w:val="both"/>
        <w:rPr>
          <w:rFonts w:ascii="Arial" w:eastAsia="Times New Roman" w:hAnsi="Arial" w:cs="Arial"/>
          <w:sz w:val="24"/>
          <w:szCs w:val="24"/>
          <w:lang w:val="ca-ES" w:eastAsia="es-ES"/>
        </w:rPr>
      </w:pPr>
    </w:p>
    <w:p w14:paraId="6AFBA81A" w14:textId="536CDE36" w:rsidR="000D51BE" w:rsidRDefault="000D51BE" w:rsidP="00FD6FAD">
      <w:pPr>
        <w:spacing w:after="0" w:line="240" w:lineRule="auto"/>
        <w:jc w:val="both"/>
        <w:rPr>
          <w:rFonts w:ascii="Arial" w:eastAsia="Times New Roman" w:hAnsi="Arial" w:cs="Arial"/>
          <w:sz w:val="24"/>
          <w:szCs w:val="24"/>
          <w:lang w:val="ca-ES" w:eastAsia="es-ES"/>
        </w:rPr>
      </w:pPr>
    </w:p>
    <w:p w14:paraId="470CD1DC" w14:textId="4783A405" w:rsidR="004E1BF2" w:rsidRDefault="000D51BE" w:rsidP="00FD6FAD">
      <w:pPr>
        <w:spacing w:after="0" w:line="240" w:lineRule="auto"/>
        <w:jc w:val="both"/>
        <w:rPr>
          <w:rFonts w:ascii="Arial" w:eastAsia="Times New Roman" w:hAnsi="Arial" w:cs="Arial"/>
          <w:b/>
          <w:bCs/>
          <w:sz w:val="24"/>
          <w:szCs w:val="24"/>
          <w:lang w:val="ca-ES" w:eastAsia="es-ES"/>
        </w:rPr>
      </w:pPr>
      <w:r>
        <w:rPr>
          <w:rFonts w:ascii="Arial" w:eastAsia="Times New Roman" w:hAnsi="Arial" w:cs="Arial"/>
          <w:sz w:val="24"/>
          <w:szCs w:val="24"/>
          <w:lang w:val="ca-ES" w:eastAsia="es-ES"/>
        </w:rPr>
        <w:t xml:space="preserve">13. </w:t>
      </w:r>
    </w:p>
    <w:p w14:paraId="759C973C" w14:textId="1362C8AB" w:rsidR="004E1BF2" w:rsidRDefault="004E1BF2" w:rsidP="00FD6FAD">
      <w:pPr>
        <w:spacing w:after="0" w:line="240" w:lineRule="auto"/>
        <w:jc w:val="both"/>
        <w:rPr>
          <w:rFonts w:ascii="Arial" w:eastAsia="Times New Roman" w:hAnsi="Arial" w:cs="Arial"/>
          <w:b/>
          <w:bCs/>
          <w:sz w:val="24"/>
          <w:szCs w:val="24"/>
          <w:lang w:val="ca-ES" w:eastAsia="es-ES"/>
        </w:rPr>
      </w:pPr>
    </w:p>
    <w:p w14:paraId="4FB902F0" w14:textId="69CF4507" w:rsidR="004E1BF2" w:rsidRDefault="000D51BE" w:rsidP="00FD6FAD">
      <w:pPr>
        <w:spacing w:after="0" w:line="240" w:lineRule="auto"/>
        <w:jc w:val="both"/>
        <w:rPr>
          <w:rFonts w:ascii="Arial" w:eastAsia="Times New Roman" w:hAnsi="Arial" w:cs="Arial"/>
          <w:sz w:val="24"/>
          <w:szCs w:val="24"/>
          <w:lang w:val="ca-ES" w:eastAsia="es-ES"/>
        </w:rPr>
      </w:pPr>
      <w:r>
        <w:rPr>
          <w:rFonts w:ascii="Arial" w:eastAsia="Times New Roman" w:hAnsi="Arial" w:cs="Arial"/>
          <w:sz w:val="24"/>
          <w:szCs w:val="24"/>
          <w:lang w:val="ca-ES" w:eastAsia="es-ES"/>
        </w:rPr>
        <w:t xml:space="preserve">14. segons la Llei de Bases de Règim local, els municipis amb independència del seu nombre d’habitants, han de prestar en tot cas </w:t>
      </w:r>
      <w:r w:rsidR="00F7264E">
        <w:rPr>
          <w:rFonts w:ascii="Arial" w:eastAsia="Times New Roman" w:hAnsi="Arial" w:cs="Arial"/>
          <w:sz w:val="24"/>
          <w:szCs w:val="24"/>
          <w:lang w:val="ca-ES" w:eastAsia="es-ES"/>
        </w:rPr>
        <w:t>els següents serveis, excepte un. Quin?</w:t>
      </w:r>
    </w:p>
    <w:p w14:paraId="4F97FD3A" w14:textId="14DA7230" w:rsidR="00F7264E" w:rsidRDefault="00F7264E" w:rsidP="00FD6FAD">
      <w:pPr>
        <w:spacing w:after="0" w:line="240" w:lineRule="auto"/>
        <w:jc w:val="both"/>
        <w:rPr>
          <w:rFonts w:ascii="Arial" w:eastAsia="Times New Roman" w:hAnsi="Arial" w:cs="Arial"/>
          <w:sz w:val="24"/>
          <w:szCs w:val="24"/>
          <w:lang w:val="ca-ES" w:eastAsia="es-ES"/>
        </w:rPr>
      </w:pPr>
    </w:p>
    <w:p w14:paraId="1B5B664B" w14:textId="7D506EB7" w:rsidR="00F7264E" w:rsidRPr="00F7264E" w:rsidRDefault="00F7264E" w:rsidP="00BD0712">
      <w:pPr>
        <w:pStyle w:val="Prrafodelista"/>
        <w:numPr>
          <w:ilvl w:val="0"/>
          <w:numId w:val="7"/>
        </w:numPr>
        <w:spacing w:after="0" w:line="240" w:lineRule="auto"/>
        <w:jc w:val="both"/>
        <w:rPr>
          <w:rFonts w:ascii="Arial" w:eastAsia="Times New Roman" w:hAnsi="Arial" w:cs="Arial"/>
          <w:sz w:val="24"/>
          <w:szCs w:val="24"/>
          <w:lang w:val="ca-ES" w:eastAsia="es-ES"/>
        </w:rPr>
      </w:pPr>
      <w:r w:rsidRPr="00F7264E">
        <w:rPr>
          <w:rFonts w:ascii="Arial" w:eastAsia="Times New Roman" w:hAnsi="Arial" w:cs="Arial"/>
          <w:sz w:val="24"/>
          <w:szCs w:val="24"/>
          <w:lang w:val="ca-ES" w:eastAsia="es-ES"/>
        </w:rPr>
        <w:t>Enllumenat públic</w:t>
      </w:r>
    </w:p>
    <w:p w14:paraId="11B45F9D" w14:textId="62F62A50" w:rsidR="00F7264E" w:rsidRPr="00F7264E" w:rsidRDefault="00F7264E" w:rsidP="00BD0712">
      <w:pPr>
        <w:pStyle w:val="Prrafodelista"/>
        <w:numPr>
          <w:ilvl w:val="0"/>
          <w:numId w:val="7"/>
        </w:numPr>
        <w:spacing w:after="0" w:line="240" w:lineRule="auto"/>
        <w:jc w:val="both"/>
        <w:rPr>
          <w:rFonts w:ascii="Arial" w:eastAsia="Times New Roman" w:hAnsi="Arial" w:cs="Arial"/>
          <w:sz w:val="24"/>
          <w:szCs w:val="24"/>
          <w:lang w:val="ca-ES" w:eastAsia="es-ES"/>
        </w:rPr>
      </w:pPr>
      <w:r w:rsidRPr="00F7264E">
        <w:rPr>
          <w:rFonts w:ascii="Arial" w:eastAsia="Times New Roman" w:hAnsi="Arial" w:cs="Arial"/>
          <w:sz w:val="24"/>
          <w:szCs w:val="24"/>
          <w:lang w:val="ca-ES" w:eastAsia="es-ES"/>
        </w:rPr>
        <w:t>Subministrament domiciliari d’aigua potable</w:t>
      </w:r>
    </w:p>
    <w:p w14:paraId="18C232FB" w14:textId="1C3237C4" w:rsidR="00F7264E" w:rsidRPr="00F7264E" w:rsidRDefault="00F7264E" w:rsidP="00BD0712">
      <w:pPr>
        <w:pStyle w:val="Prrafodelista"/>
        <w:numPr>
          <w:ilvl w:val="0"/>
          <w:numId w:val="7"/>
        </w:numPr>
        <w:spacing w:after="0" w:line="240" w:lineRule="auto"/>
        <w:jc w:val="both"/>
        <w:rPr>
          <w:rFonts w:ascii="Arial" w:eastAsia="Times New Roman" w:hAnsi="Arial" w:cs="Arial"/>
          <w:b/>
          <w:bCs/>
          <w:sz w:val="24"/>
          <w:szCs w:val="24"/>
          <w:lang w:val="ca-ES" w:eastAsia="es-ES"/>
        </w:rPr>
      </w:pPr>
      <w:r w:rsidRPr="00F7264E">
        <w:rPr>
          <w:rFonts w:ascii="Arial" w:eastAsia="Times New Roman" w:hAnsi="Arial" w:cs="Arial"/>
          <w:b/>
          <w:bCs/>
          <w:sz w:val="24"/>
          <w:szCs w:val="24"/>
          <w:lang w:val="ca-ES" w:eastAsia="es-ES"/>
        </w:rPr>
        <w:t>Parc públic</w:t>
      </w:r>
    </w:p>
    <w:p w14:paraId="4D9225A8" w14:textId="142BA81E" w:rsidR="00F7264E" w:rsidRDefault="00F7264E" w:rsidP="00BD0712">
      <w:pPr>
        <w:pStyle w:val="Prrafodelista"/>
        <w:numPr>
          <w:ilvl w:val="0"/>
          <w:numId w:val="7"/>
        </w:numPr>
        <w:spacing w:after="0" w:line="240" w:lineRule="auto"/>
        <w:jc w:val="both"/>
        <w:rPr>
          <w:rFonts w:ascii="Arial" w:eastAsia="Times New Roman" w:hAnsi="Arial" w:cs="Arial"/>
          <w:sz w:val="24"/>
          <w:szCs w:val="24"/>
          <w:lang w:val="ca-ES" w:eastAsia="es-ES"/>
        </w:rPr>
      </w:pPr>
      <w:r w:rsidRPr="00F7264E">
        <w:rPr>
          <w:rFonts w:ascii="Arial" w:eastAsia="Times New Roman" w:hAnsi="Arial" w:cs="Arial"/>
          <w:sz w:val="24"/>
          <w:szCs w:val="24"/>
          <w:lang w:val="ca-ES" w:eastAsia="es-ES"/>
        </w:rPr>
        <w:t xml:space="preserve">Pavimentació de les vies públiques. </w:t>
      </w:r>
    </w:p>
    <w:p w14:paraId="69DD45E9" w14:textId="20375369" w:rsidR="00F7264E" w:rsidRDefault="00F7264E" w:rsidP="00F7264E">
      <w:pPr>
        <w:spacing w:after="0" w:line="240" w:lineRule="auto"/>
        <w:jc w:val="both"/>
        <w:rPr>
          <w:rFonts w:ascii="Arial" w:eastAsia="Times New Roman" w:hAnsi="Arial" w:cs="Arial"/>
          <w:sz w:val="24"/>
          <w:szCs w:val="24"/>
          <w:lang w:val="ca-ES" w:eastAsia="es-ES"/>
        </w:rPr>
      </w:pPr>
    </w:p>
    <w:p w14:paraId="646C40A7" w14:textId="2DB678DB" w:rsidR="00F7264E" w:rsidRDefault="00F7264E" w:rsidP="00F7264E">
      <w:pPr>
        <w:spacing w:after="0" w:line="240" w:lineRule="auto"/>
        <w:jc w:val="both"/>
        <w:rPr>
          <w:rFonts w:ascii="Arial" w:eastAsia="Times New Roman" w:hAnsi="Arial" w:cs="Arial"/>
          <w:sz w:val="24"/>
          <w:szCs w:val="24"/>
          <w:lang w:val="ca-ES" w:eastAsia="es-ES"/>
        </w:rPr>
      </w:pPr>
      <w:r>
        <w:rPr>
          <w:rFonts w:ascii="Arial" w:eastAsia="Times New Roman" w:hAnsi="Arial" w:cs="Arial"/>
          <w:sz w:val="24"/>
          <w:szCs w:val="24"/>
          <w:lang w:val="ca-ES" w:eastAsia="es-ES"/>
        </w:rPr>
        <w:t>15. La regla general de l’acte administratiu és:</w:t>
      </w:r>
    </w:p>
    <w:p w14:paraId="4C474366" w14:textId="64F171B9" w:rsidR="00F7264E" w:rsidRDefault="00F7264E" w:rsidP="00F7264E">
      <w:pPr>
        <w:spacing w:after="0" w:line="240" w:lineRule="auto"/>
        <w:jc w:val="both"/>
        <w:rPr>
          <w:rFonts w:ascii="Arial" w:eastAsia="Times New Roman" w:hAnsi="Arial" w:cs="Arial"/>
          <w:sz w:val="24"/>
          <w:szCs w:val="24"/>
          <w:lang w:val="ca-ES" w:eastAsia="es-ES"/>
        </w:rPr>
      </w:pPr>
    </w:p>
    <w:p w14:paraId="1DA4C5F6" w14:textId="21A601B3" w:rsidR="00F7264E" w:rsidRPr="00E368D5" w:rsidRDefault="00F7264E" w:rsidP="00BD0712">
      <w:pPr>
        <w:pStyle w:val="Prrafodelista"/>
        <w:numPr>
          <w:ilvl w:val="0"/>
          <w:numId w:val="8"/>
        </w:numPr>
        <w:spacing w:after="0" w:line="240" w:lineRule="auto"/>
        <w:jc w:val="both"/>
        <w:rPr>
          <w:rFonts w:ascii="Arial" w:eastAsia="Times New Roman" w:hAnsi="Arial" w:cs="Arial"/>
          <w:sz w:val="24"/>
          <w:szCs w:val="24"/>
          <w:lang w:val="ca-ES" w:eastAsia="es-ES"/>
        </w:rPr>
      </w:pPr>
      <w:r w:rsidRPr="00E368D5">
        <w:rPr>
          <w:rFonts w:ascii="Arial" w:eastAsia="Times New Roman" w:hAnsi="Arial" w:cs="Arial"/>
          <w:sz w:val="24"/>
          <w:szCs w:val="24"/>
          <w:lang w:val="ca-ES" w:eastAsia="es-ES"/>
        </w:rPr>
        <w:t>La retroactivitat dels actes administratius</w:t>
      </w:r>
    </w:p>
    <w:p w14:paraId="31D98C47" w14:textId="00288DA9" w:rsidR="00F7264E" w:rsidRPr="00E368D5" w:rsidRDefault="00F7264E" w:rsidP="00BD0712">
      <w:pPr>
        <w:pStyle w:val="Prrafodelista"/>
        <w:numPr>
          <w:ilvl w:val="0"/>
          <w:numId w:val="8"/>
        </w:numPr>
        <w:spacing w:after="0" w:line="240" w:lineRule="auto"/>
        <w:jc w:val="both"/>
        <w:rPr>
          <w:rFonts w:ascii="Arial" w:eastAsia="Times New Roman" w:hAnsi="Arial" w:cs="Arial"/>
          <w:sz w:val="24"/>
          <w:szCs w:val="24"/>
          <w:lang w:val="ca-ES" w:eastAsia="es-ES"/>
        </w:rPr>
      </w:pPr>
      <w:r w:rsidRPr="00E368D5">
        <w:rPr>
          <w:rFonts w:ascii="Arial" w:eastAsia="Times New Roman" w:hAnsi="Arial" w:cs="Arial"/>
          <w:sz w:val="24"/>
          <w:szCs w:val="24"/>
          <w:lang w:val="ca-ES" w:eastAsia="es-ES"/>
        </w:rPr>
        <w:t>La retroactivitat fins la data que es va dictar l’acte</w:t>
      </w:r>
    </w:p>
    <w:p w14:paraId="2ECF49C3" w14:textId="65BE9426" w:rsidR="00F7264E" w:rsidRPr="00E368D5" w:rsidRDefault="00F7264E" w:rsidP="00BD0712">
      <w:pPr>
        <w:pStyle w:val="Prrafodelista"/>
        <w:numPr>
          <w:ilvl w:val="0"/>
          <w:numId w:val="8"/>
        </w:numPr>
        <w:spacing w:after="0" w:line="240" w:lineRule="auto"/>
        <w:jc w:val="both"/>
        <w:rPr>
          <w:rFonts w:ascii="Arial" w:eastAsia="Times New Roman" w:hAnsi="Arial" w:cs="Arial"/>
          <w:b/>
          <w:bCs/>
          <w:sz w:val="24"/>
          <w:szCs w:val="24"/>
          <w:lang w:val="ca-ES" w:eastAsia="es-ES"/>
        </w:rPr>
      </w:pPr>
      <w:r w:rsidRPr="00E368D5">
        <w:rPr>
          <w:rFonts w:ascii="Arial" w:eastAsia="Times New Roman" w:hAnsi="Arial" w:cs="Arial"/>
          <w:b/>
          <w:bCs/>
          <w:sz w:val="24"/>
          <w:szCs w:val="24"/>
          <w:lang w:val="ca-ES" w:eastAsia="es-ES"/>
        </w:rPr>
        <w:t>La irretroactivitat dels actes</w:t>
      </w:r>
    </w:p>
    <w:p w14:paraId="5B46746F" w14:textId="5F08F0EB" w:rsidR="00F7264E" w:rsidRPr="00E368D5" w:rsidRDefault="00F7264E" w:rsidP="00BD0712">
      <w:pPr>
        <w:pStyle w:val="Prrafodelista"/>
        <w:numPr>
          <w:ilvl w:val="0"/>
          <w:numId w:val="8"/>
        </w:numPr>
        <w:spacing w:after="0" w:line="240" w:lineRule="auto"/>
        <w:jc w:val="both"/>
        <w:rPr>
          <w:rFonts w:ascii="Arial" w:eastAsia="Times New Roman" w:hAnsi="Arial" w:cs="Arial"/>
          <w:sz w:val="24"/>
          <w:szCs w:val="24"/>
          <w:lang w:val="ca-ES" w:eastAsia="es-ES"/>
        </w:rPr>
      </w:pPr>
      <w:r w:rsidRPr="00E368D5">
        <w:rPr>
          <w:rFonts w:ascii="Arial" w:eastAsia="Times New Roman" w:hAnsi="Arial" w:cs="Arial"/>
          <w:sz w:val="24"/>
          <w:szCs w:val="24"/>
          <w:lang w:val="ca-ES" w:eastAsia="es-ES"/>
        </w:rPr>
        <w:t xml:space="preserve">Les respostes anteriors totes són incorrectes. </w:t>
      </w:r>
    </w:p>
    <w:p w14:paraId="542DC8E2" w14:textId="26E71959" w:rsidR="00F7264E" w:rsidRDefault="00F7264E" w:rsidP="00F7264E">
      <w:pPr>
        <w:spacing w:after="0" w:line="240" w:lineRule="auto"/>
        <w:jc w:val="both"/>
        <w:rPr>
          <w:rFonts w:ascii="Arial" w:eastAsia="Times New Roman" w:hAnsi="Arial" w:cs="Arial"/>
          <w:sz w:val="24"/>
          <w:szCs w:val="24"/>
          <w:lang w:val="ca-ES" w:eastAsia="es-ES"/>
        </w:rPr>
      </w:pPr>
    </w:p>
    <w:p w14:paraId="0AC42AA6" w14:textId="22A4E871" w:rsidR="00F84716" w:rsidRDefault="00F84716" w:rsidP="00F7264E">
      <w:pPr>
        <w:spacing w:after="0" w:line="240" w:lineRule="auto"/>
        <w:jc w:val="both"/>
        <w:rPr>
          <w:rFonts w:ascii="Arial" w:eastAsia="Times New Roman" w:hAnsi="Arial" w:cs="Arial"/>
          <w:sz w:val="24"/>
          <w:szCs w:val="24"/>
          <w:lang w:val="ca-ES" w:eastAsia="es-ES"/>
        </w:rPr>
      </w:pPr>
    </w:p>
    <w:p w14:paraId="2B75EB21" w14:textId="65CA0DAE" w:rsidR="00F84716" w:rsidRDefault="00F84716" w:rsidP="00F7264E">
      <w:pPr>
        <w:spacing w:after="0" w:line="240" w:lineRule="auto"/>
        <w:jc w:val="both"/>
        <w:rPr>
          <w:rFonts w:ascii="Arial" w:eastAsia="Times New Roman" w:hAnsi="Arial" w:cs="Arial"/>
          <w:sz w:val="24"/>
          <w:szCs w:val="24"/>
          <w:lang w:val="ca-ES" w:eastAsia="es-ES"/>
        </w:rPr>
      </w:pPr>
    </w:p>
    <w:p w14:paraId="137BAB00" w14:textId="77777777" w:rsidR="00F84716" w:rsidRPr="00F7264E" w:rsidRDefault="00F84716" w:rsidP="00F7264E">
      <w:pPr>
        <w:spacing w:after="0" w:line="240" w:lineRule="auto"/>
        <w:jc w:val="both"/>
        <w:rPr>
          <w:rFonts w:ascii="Arial" w:eastAsia="Times New Roman" w:hAnsi="Arial" w:cs="Arial"/>
          <w:sz w:val="24"/>
          <w:szCs w:val="24"/>
          <w:lang w:val="ca-ES" w:eastAsia="es-ES"/>
        </w:rPr>
      </w:pPr>
    </w:p>
    <w:p w14:paraId="44C6B7EB" w14:textId="168A9A39" w:rsidR="004E1BF2" w:rsidRDefault="004E1BF2" w:rsidP="00FD6FAD">
      <w:pPr>
        <w:spacing w:after="0" w:line="240" w:lineRule="auto"/>
        <w:jc w:val="both"/>
        <w:rPr>
          <w:rFonts w:ascii="Arial" w:eastAsia="Times New Roman" w:hAnsi="Arial" w:cs="Arial"/>
          <w:b/>
          <w:bCs/>
          <w:sz w:val="24"/>
          <w:szCs w:val="24"/>
          <w:lang w:val="ca-ES" w:eastAsia="es-ES"/>
        </w:rPr>
      </w:pPr>
    </w:p>
    <w:p w14:paraId="7992A2D5" w14:textId="633D46AD" w:rsidR="001A75AE" w:rsidRPr="00E75413" w:rsidRDefault="00E368D5" w:rsidP="00FD6FAD">
      <w:pPr>
        <w:spacing w:after="0" w:line="240" w:lineRule="auto"/>
        <w:jc w:val="both"/>
        <w:rPr>
          <w:rFonts w:ascii="Arial" w:eastAsia="Times New Roman" w:hAnsi="Arial" w:cs="Arial"/>
          <w:sz w:val="24"/>
          <w:szCs w:val="24"/>
          <w:lang w:val="ca-ES" w:eastAsia="es-ES"/>
        </w:rPr>
      </w:pPr>
      <w:r>
        <w:rPr>
          <w:rFonts w:ascii="Arial" w:eastAsia="Times New Roman" w:hAnsi="Arial" w:cs="Arial"/>
          <w:b/>
          <w:bCs/>
          <w:sz w:val="24"/>
          <w:szCs w:val="24"/>
          <w:lang w:val="ca-ES" w:eastAsia="es-ES"/>
        </w:rPr>
        <w:t xml:space="preserve">Segon exercici. </w:t>
      </w:r>
      <w:r w:rsidR="001A75AE" w:rsidRPr="00FD7E1A">
        <w:rPr>
          <w:rFonts w:ascii="Arial" w:eastAsia="Times New Roman" w:hAnsi="Arial" w:cs="Arial"/>
          <w:b/>
          <w:bCs/>
          <w:sz w:val="24"/>
          <w:szCs w:val="24"/>
          <w:lang w:val="ca-ES" w:eastAsia="es-ES"/>
        </w:rPr>
        <w:t>Supòsit Pràctic 1: Procediment Administratiu i Silenci</w:t>
      </w:r>
      <w:r w:rsidR="00E75413">
        <w:rPr>
          <w:rFonts w:ascii="Arial" w:eastAsia="Times New Roman" w:hAnsi="Arial" w:cs="Arial"/>
          <w:b/>
          <w:bCs/>
          <w:sz w:val="24"/>
          <w:szCs w:val="24"/>
          <w:lang w:val="ca-ES" w:eastAsia="es-ES"/>
        </w:rPr>
        <w:t xml:space="preserve">. </w:t>
      </w:r>
      <w:r w:rsidR="00E75413" w:rsidRPr="00E75413">
        <w:rPr>
          <w:rFonts w:ascii="Arial" w:eastAsia="Times New Roman" w:hAnsi="Arial" w:cs="Arial"/>
          <w:sz w:val="24"/>
          <w:szCs w:val="24"/>
          <w:lang w:val="ca-ES" w:eastAsia="es-ES"/>
        </w:rPr>
        <w:t xml:space="preserve">La puntuació d’aquest exercici és de 15 punts. </w:t>
      </w:r>
    </w:p>
    <w:p w14:paraId="57B6B01E" w14:textId="77777777" w:rsidR="00FD6FAD" w:rsidRPr="00FD7E1A" w:rsidRDefault="00FD6FAD" w:rsidP="00FD6FAD">
      <w:pPr>
        <w:spacing w:after="0" w:line="240" w:lineRule="auto"/>
        <w:jc w:val="both"/>
        <w:rPr>
          <w:rFonts w:ascii="Arial" w:eastAsia="Times New Roman" w:hAnsi="Arial" w:cs="Arial"/>
          <w:b/>
          <w:bCs/>
          <w:sz w:val="24"/>
          <w:szCs w:val="24"/>
          <w:lang w:val="ca-ES" w:eastAsia="es-ES"/>
        </w:rPr>
      </w:pPr>
    </w:p>
    <w:p w14:paraId="097DB3C0" w14:textId="60DB4A1A" w:rsidR="001A75AE" w:rsidRPr="00FD7E1A" w:rsidRDefault="001A75AE" w:rsidP="00FD6FAD">
      <w:pPr>
        <w:spacing w:after="0" w:line="240" w:lineRule="auto"/>
        <w:jc w:val="both"/>
        <w:rPr>
          <w:rFonts w:ascii="Arial" w:eastAsia="Times New Roman" w:hAnsi="Arial" w:cs="Arial"/>
          <w:sz w:val="24"/>
          <w:szCs w:val="24"/>
          <w:lang w:val="ca-ES" w:eastAsia="es-ES"/>
        </w:rPr>
      </w:pPr>
      <w:r w:rsidRPr="00FD7E1A">
        <w:rPr>
          <w:rFonts w:ascii="Arial" w:eastAsia="Times New Roman" w:hAnsi="Arial" w:cs="Arial"/>
          <w:b/>
          <w:bCs/>
          <w:sz w:val="24"/>
          <w:szCs w:val="24"/>
          <w:lang w:val="ca-ES" w:eastAsia="es-ES"/>
        </w:rPr>
        <w:t>Enunciat:</w:t>
      </w:r>
      <w:r w:rsidRPr="00FD7E1A">
        <w:rPr>
          <w:rFonts w:ascii="Arial" w:eastAsia="Times New Roman" w:hAnsi="Arial" w:cs="Arial"/>
          <w:sz w:val="24"/>
          <w:szCs w:val="24"/>
          <w:lang w:val="ca-ES" w:eastAsia="es-ES"/>
        </w:rPr>
        <w:br/>
        <w:t xml:space="preserve">El veí Joan Vila presenta una sol·licitud de llicència d'obres menors davant l'Ajuntament de Montornès del Vallès el dia 2 de febrer de 2026 de manera presencial a l'Oficina d'Atenció Ciutadana (OAC). La normativa urbanística aplicable marca un termini màxim de resolució i notificació de </w:t>
      </w:r>
      <w:r w:rsidRPr="00FD7E1A">
        <w:rPr>
          <w:rFonts w:ascii="Arial" w:eastAsia="Times New Roman" w:hAnsi="Arial" w:cs="Arial"/>
          <w:b/>
          <w:bCs/>
          <w:sz w:val="24"/>
          <w:szCs w:val="24"/>
          <w:lang w:val="ca-ES" w:eastAsia="es-ES"/>
        </w:rPr>
        <w:t>dos mesos</w:t>
      </w:r>
      <w:r w:rsidRPr="00FD7E1A">
        <w:rPr>
          <w:rFonts w:ascii="Arial" w:eastAsia="Times New Roman" w:hAnsi="Arial" w:cs="Arial"/>
          <w:sz w:val="24"/>
          <w:szCs w:val="24"/>
          <w:lang w:val="ca-ES" w:eastAsia="es-ES"/>
        </w:rPr>
        <w:t>. El dia 15 d'abril de 2026, en Joan no ha rebut cap notificació ni resposta de l'Ajuntament. Davant d'aquesta situació, decideix començar les obres, però un inspector municipal es presenta l'endemà i li adreça una ordre de paralització provisional al·legant que no té llicència expressa.</w:t>
      </w:r>
    </w:p>
    <w:p w14:paraId="1638FA8B" w14:textId="551AC265" w:rsidR="00FD6FAD" w:rsidRDefault="00FD6FAD" w:rsidP="00FD6FAD">
      <w:pPr>
        <w:spacing w:after="0" w:line="240" w:lineRule="auto"/>
        <w:jc w:val="both"/>
        <w:rPr>
          <w:rFonts w:ascii="Arial" w:eastAsia="Times New Roman" w:hAnsi="Arial" w:cs="Arial"/>
          <w:b/>
          <w:bCs/>
          <w:sz w:val="24"/>
          <w:szCs w:val="24"/>
          <w:lang w:val="ca-ES" w:eastAsia="es-ES"/>
        </w:rPr>
      </w:pPr>
    </w:p>
    <w:p w14:paraId="7EA08177" w14:textId="01C55E14" w:rsidR="004E1BF2" w:rsidRDefault="004E1BF2" w:rsidP="00FD6FAD">
      <w:pPr>
        <w:spacing w:after="0" w:line="240" w:lineRule="auto"/>
        <w:jc w:val="both"/>
        <w:rPr>
          <w:rFonts w:ascii="Arial" w:eastAsia="Times New Roman" w:hAnsi="Arial" w:cs="Arial"/>
          <w:b/>
          <w:bCs/>
          <w:sz w:val="24"/>
          <w:szCs w:val="24"/>
          <w:lang w:val="ca-ES" w:eastAsia="es-ES"/>
        </w:rPr>
      </w:pPr>
    </w:p>
    <w:p w14:paraId="0BB6D200" w14:textId="7FA30E55" w:rsidR="000A4FF4" w:rsidRDefault="000A4FF4" w:rsidP="00FD6FAD">
      <w:pPr>
        <w:spacing w:after="0" w:line="240" w:lineRule="auto"/>
        <w:jc w:val="both"/>
        <w:rPr>
          <w:rFonts w:ascii="Arial" w:eastAsia="Times New Roman" w:hAnsi="Arial" w:cs="Arial"/>
          <w:b/>
          <w:bCs/>
          <w:sz w:val="24"/>
          <w:szCs w:val="24"/>
          <w:lang w:val="ca-ES" w:eastAsia="es-ES"/>
        </w:rPr>
      </w:pPr>
    </w:p>
    <w:p w14:paraId="2D69DCE4" w14:textId="514BD17F" w:rsidR="000A4FF4" w:rsidRDefault="000A4FF4" w:rsidP="00FD6FAD">
      <w:pPr>
        <w:spacing w:after="0" w:line="240" w:lineRule="auto"/>
        <w:jc w:val="both"/>
        <w:rPr>
          <w:rFonts w:ascii="Arial" w:eastAsia="Times New Roman" w:hAnsi="Arial" w:cs="Arial"/>
          <w:b/>
          <w:bCs/>
          <w:sz w:val="24"/>
          <w:szCs w:val="24"/>
          <w:lang w:val="ca-ES" w:eastAsia="es-ES"/>
        </w:rPr>
      </w:pPr>
    </w:p>
    <w:p w14:paraId="64B0D797" w14:textId="6F4BAF9E" w:rsidR="000A4FF4" w:rsidRDefault="000A4FF4" w:rsidP="00FD6FAD">
      <w:pPr>
        <w:spacing w:after="0" w:line="240" w:lineRule="auto"/>
        <w:jc w:val="both"/>
        <w:rPr>
          <w:rFonts w:ascii="Arial" w:eastAsia="Times New Roman" w:hAnsi="Arial" w:cs="Arial"/>
          <w:b/>
          <w:bCs/>
          <w:sz w:val="24"/>
          <w:szCs w:val="24"/>
          <w:lang w:val="ca-ES" w:eastAsia="es-ES"/>
        </w:rPr>
      </w:pPr>
    </w:p>
    <w:p w14:paraId="459D3297" w14:textId="3AAA9DCD" w:rsidR="000A4FF4" w:rsidRDefault="000A4FF4" w:rsidP="00FD6FAD">
      <w:pPr>
        <w:spacing w:after="0" w:line="240" w:lineRule="auto"/>
        <w:jc w:val="both"/>
        <w:rPr>
          <w:rFonts w:ascii="Arial" w:eastAsia="Times New Roman" w:hAnsi="Arial" w:cs="Arial"/>
          <w:b/>
          <w:bCs/>
          <w:sz w:val="24"/>
          <w:szCs w:val="24"/>
          <w:lang w:val="ca-ES" w:eastAsia="es-ES"/>
        </w:rPr>
      </w:pPr>
    </w:p>
    <w:p w14:paraId="3E749E3C" w14:textId="1AE738B1" w:rsidR="000A4FF4" w:rsidRDefault="000A4FF4" w:rsidP="00FD6FAD">
      <w:pPr>
        <w:spacing w:after="0" w:line="240" w:lineRule="auto"/>
        <w:jc w:val="both"/>
        <w:rPr>
          <w:rFonts w:ascii="Arial" w:eastAsia="Times New Roman" w:hAnsi="Arial" w:cs="Arial"/>
          <w:b/>
          <w:bCs/>
          <w:sz w:val="24"/>
          <w:szCs w:val="24"/>
          <w:lang w:val="ca-ES" w:eastAsia="es-ES"/>
        </w:rPr>
      </w:pPr>
    </w:p>
    <w:p w14:paraId="3376B06C" w14:textId="77777777" w:rsidR="000A4FF4" w:rsidRDefault="000A4FF4" w:rsidP="00FD6FAD">
      <w:pPr>
        <w:spacing w:after="0" w:line="240" w:lineRule="auto"/>
        <w:jc w:val="both"/>
        <w:rPr>
          <w:rFonts w:ascii="Arial" w:eastAsia="Times New Roman" w:hAnsi="Arial" w:cs="Arial"/>
          <w:b/>
          <w:bCs/>
          <w:sz w:val="24"/>
          <w:szCs w:val="24"/>
          <w:lang w:val="ca-ES" w:eastAsia="es-ES"/>
        </w:rPr>
      </w:pPr>
    </w:p>
    <w:p w14:paraId="366595A8" w14:textId="61153BE1" w:rsidR="001A75AE" w:rsidRDefault="001A75AE" w:rsidP="00FD6FAD">
      <w:pPr>
        <w:spacing w:after="0" w:line="240" w:lineRule="auto"/>
        <w:jc w:val="both"/>
        <w:rPr>
          <w:rFonts w:ascii="Arial" w:eastAsia="Times New Roman" w:hAnsi="Arial" w:cs="Arial"/>
          <w:b/>
          <w:bCs/>
          <w:sz w:val="24"/>
          <w:szCs w:val="24"/>
          <w:lang w:val="ca-ES" w:eastAsia="es-ES"/>
        </w:rPr>
      </w:pPr>
      <w:r w:rsidRPr="00FD7E1A">
        <w:rPr>
          <w:rFonts w:ascii="Arial" w:eastAsia="Times New Roman" w:hAnsi="Arial" w:cs="Arial"/>
          <w:b/>
          <w:bCs/>
          <w:sz w:val="24"/>
          <w:szCs w:val="24"/>
          <w:lang w:val="ca-ES" w:eastAsia="es-ES"/>
        </w:rPr>
        <w:t>Preguntes de l'exercici:</w:t>
      </w:r>
    </w:p>
    <w:p w14:paraId="06A723F3" w14:textId="77777777" w:rsidR="004E1BF2" w:rsidRPr="00FD7E1A" w:rsidRDefault="004E1BF2" w:rsidP="00FD6FAD">
      <w:pPr>
        <w:spacing w:after="0" w:line="240" w:lineRule="auto"/>
        <w:jc w:val="both"/>
        <w:rPr>
          <w:rFonts w:ascii="Arial" w:eastAsia="Times New Roman" w:hAnsi="Arial" w:cs="Arial"/>
          <w:sz w:val="24"/>
          <w:szCs w:val="24"/>
          <w:lang w:val="ca-ES" w:eastAsia="es-ES"/>
        </w:rPr>
      </w:pPr>
    </w:p>
    <w:p w14:paraId="722B1DC1" w14:textId="022FEBC8" w:rsidR="001A75AE" w:rsidRDefault="001A75AE" w:rsidP="00BD0712">
      <w:pPr>
        <w:numPr>
          <w:ilvl w:val="0"/>
          <w:numId w:val="1"/>
        </w:numPr>
        <w:spacing w:after="0" w:line="240" w:lineRule="auto"/>
        <w:jc w:val="both"/>
        <w:rPr>
          <w:rFonts w:ascii="Arial" w:eastAsia="Times New Roman" w:hAnsi="Arial" w:cs="Arial"/>
          <w:sz w:val="24"/>
          <w:szCs w:val="24"/>
          <w:lang w:val="ca-ES" w:eastAsia="es-ES"/>
        </w:rPr>
      </w:pPr>
      <w:r w:rsidRPr="00FD7E1A">
        <w:rPr>
          <w:rFonts w:ascii="Arial" w:eastAsia="Times New Roman" w:hAnsi="Arial" w:cs="Arial"/>
          <w:sz w:val="24"/>
          <w:szCs w:val="24"/>
          <w:lang w:val="ca-ES" w:eastAsia="es-ES"/>
        </w:rPr>
        <w:t xml:space="preserve">S'ha produït silenci administratiu? En cas afirmatiu, quin és el seu sentit </w:t>
      </w:r>
      <w:r w:rsidR="00304383" w:rsidRPr="00FD7E1A">
        <w:rPr>
          <w:rFonts w:ascii="Arial" w:eastAsia="Times New Roman" w:hAnsi="Arial" w:cs="Arial"/>
          <w:sz w:val="24"/>
          <w:szCs w:val="24"/>
          <w:lang w:val="ca-ES" w:eastAsia="es-ES"/>
        </w:rPr>
        <w:t xml:space="preserve">del silenci </w:t>
      </w:r>
      <w:r w:rsidRPr="00FD7E1A">
        <w:rPr>
          <w:rFonts w:ascii="Arial" w:eastAsia="Times New Roman" w:hAnsi="Arial" w:cs="Arial"/>
          <w:sz w:val="24"/>
          <w:szCs w:val="24"/>
          <w:lang w:val="ca-ES" w:eastAsia="es-ES"/>
        </w:rPr>
        <w:t>tenint en compte que l'obtenció de la llicència d'obres no transfereix facultats sobre el domini públic ni contravé cap planificació urbanística general?</w:t>
      </w:r>
    </w:p>
    <w:p w14:paraId="3A58DEA0" w14:textId="3E1EEC46" w:rsidR="00F84716" w:rsidRPr="00F84716" w:rsidRDefault="00F84716" w:rsidP="000A4FF4">
      <w:pPr>
        <w:pStyle w:val="Prrafodelista"/>
        <w:numPr>
          <w:ilvl w:val="0"/>
          <w:numId w:val="19"/>
        </w:numPr>
        <w:spacing w:after="0" w:line="240" w:lineRule="auto"/>
        <w:jc w:val="both"/>
        <w:rPr>
          <w:rFonts w:ascii="Arial" w:eastAsia="Times New Roman" w:hAnsi="Arial" w:cs="Arial"/>
          <w:color w:val="FF0000"/>
          <w:sz w:val="24"/>
          <w:szCs w:val="24"/>
          <w:lang w:val="ca-ES" w:eastAsia="es-ES"/>
        </w:rPr>
      </w:pPr>
      <w:r w:rsidRPr="00F84716">
        <w:rPr>
          <w:rFonts w:ascii="Arial" w:eastAsia="Times New Roman" w:hAnsi="Arial" w:cs="Arial"/>
          <w:b/>
          <w:bCs/>
          <w:color w:val="FF0000"/>
          <w:sz w:val="24"/>
          <w:szCs w:val="24"/>
          <w:lang w:val="ca-ES" w:eastAsia="es-ES"/>
        </w:rPr>
        <w:t>Sí, s'ha produït silenci administratiu.</w:t>
      </w:r>
      <w:r w:rsidRPr="00F84716">
        <w:rPr>
          <w:rFonts w:ascii="Arial" w:eastAsia="Times New Roman" w:hAnsi="Arial" w:cs="Arial"/>
          <w:color w:val="FF0000"/>
          <w:sz w:val="24"/>
          <w:szCs w:val="24"/>
          <w:lang w:val="ca-ES" w:eastAsia="es-ES"/>
        </w:rPr>
        <w:t xml:space="preserve"> El termini vencia el 2 d'abril de 2026. Atès que no hi ha cap afectació al domini públic ni es vulnera la legalitat urbanística, el silenci és </w:t>
      </w:r>
      <w:r w:rsidRPr="00F84716">
        <w:rPr>
          <w:rFonts w:ascii="Arial" w:eastAsia="Times New Roman" w:hAnsi="Arial" w:cs="Arial"/>
          <w:b/>
          <w:bCs/>
          <w:color w:val="FF0000"/>
          <w:sz w:val="24"/>
          <w:szCs w:val="24"/>
          <w:lang w:val="ca-ES" w:eastAsia="es-ES"/>
        </w:rPr>
        <w:t>positiu</w:t>
      </w:r>
      <w:r w:rsidRPr="00F84716">
        <w:rPr>
          <w:rFonts w:ascii="Arial" w:eastAsia="Times New Roman" w:hAnsi="Arial" w:cs="Arial"/>
          <w:color w:val="FF0000"/>
          <w:sz w:val="24"/>
          <w:szCs w:val="24"/>
          <w:lang w:val="ca-ES" w:eastAsia="es-ES"/>
        </w:rPr>
        <w:t xml:space="preserve"> (estimatori) de conformitat amb l'article 24 de la Llei 39/2015. Per tant, la llicència s'entén legalment concedida i l'ordre de paralització és errònia, tret que l'Ajuntament demostri que les obres executades són radicalment contràries al planejament.</w:t>
      </w:r>
    </w:p>
    <w:p w14:paraId="0374FE9F" w14:textId="77777777" w:rsidR="00F84716" w:rsidRPr="00FD7E1A" w:rsidRDefault="00F84716" w:rsidP="000A4FF4">
      <w:pPr>
        <w:spacing w:after="0" w:line="240" w:lineRule="auto"/>
        <w:ind w:left="720"/>
        <w:jc w:val="both"/>
        <w:rPr>
          <w:rFonts w:ascii="Arial" w:eastAsia="Times New Roman" w:hAnsi="Arial" w:cs="Arial"/>
          <w:sz w:val="24"/>
          <w:szCs w:val="24"/>
          <w:lang w:val="ca-ES" w:eastAsia="es-ES"/>
        </w:rPr>
      </w:pPr>
    </w:p>
    <w:p w14:paraId="7B215924" w14:textId="77777777" w:rsidR="001A75AE" w:rsidRPr="00FD7E1A" w:rsidRDefault="001A75AE" w:rsidP="000A4FF4">
      <w:pPr>
        <w:numPr>
          <w:ilvl w:val="0"/>
          <w:numId w:val="1"/>
        </w:numPr>
        <w:spacing w:after="0" w:line="240" w:lineRule="auto"/>
        <w:jc w:val="both"/>
        <w:rPr>
          <w:rFonts w:ascii="Arial" w:eastAsia="Times New Roman" w:hAnsi="Arial" w:cs="Arial"/>
          <w:sz w:val="24"/>
          <w:szCs w:val="24"/>
          <w:lang w:val="ca-ES" w:eastAsia="es-ES"/>
        </w:rPr>
      </w:pPr>
      <w:r w:rsidRPr="00FD7E1A">
        <w:rPr>
          <w:rFonts w:ascii="Arial" w:eastAsia="Times New Roman" w:hAnsi="Arial" w:cs="Arial"/>
          <w:sz w:val="24"/>
          <w:szCs w:val="24"/>
          <w:lang w:val="ca-ES" w:eastAsia="es-ES"/>
        </w:rPr>
        <w:t>Quins mitjans té l'Ajuntament per acreditar formalment que el termini de dos mesos ha vençut sense resolució si en Joan ho sol·licités?</w:t>
      </w:r>
    </w:p>
    <w:p w14:paraId="76A33196" w14:textId="13BC5D86" w:rsidR="00AB2536" w:rsidRPr="00FD7E1A" w:rsidRDefault="00AB2536" w:rsidP="000A4FF4">
      <w:pPr>
        <w:spacing w:after="0" w:line="240" w:lineRule="auto"/>
        <w:jc w:val="both"/>
        <w:rPr>
          <w:rFonts w:ascii="Arial" w:eastAsia="Times New Roman" w:hAnsi="Arial" w:cs="Arial"/>
          <w:b/>
          <w:bCs/>
          <w:sz w:val="24"/>
          <w:szCs w:val="24"/>
          <w:lang w:val="ca-ES" w:eastAsia="es-ES"/>
        </w:rPr>
      </w:pPr>
    </w:p>
    <w:p w14:paraId="54B3E09A" w14:textId="757FA66F" w:rsidR="00465ABA" w:rsidRPr="00F84716" w:rsidRDefault="00F84716" w:rsidP="000A4FF4">
      <w:pPr>
        <w:spacing w:after="0" w:line="240" w:lineRule="auto"/>
        <w:ind w:left="709" w:hanging="349"/>
        <w:jc w:val="both"/>
        <w:rPr>
          <w:rFonts w:ascii="Arial" w:eastAsia="Times New Roman" w:hAnsi="Arial" w:cs="Arial"/>
          <w:color w:val="FF0000"/>
          <w:sz w:val="24"/>
          <w:szCs w:val="24"/>
          <w:lang w:val="ca-ES" w:eastAsia="es-ES"/>
        </w:rPr>
      </w:pPr>
      <w:r>
        <w:rPr>
          <w:rFonts w:ascii="Arial" w:eastAsia="Times New Roman" w:hAnsi="Arial" w:cs="Arial"/>
          <w:color w:val="FF0000"/>
          <w:sz w:val="24"/>
          <w:szCs w:val="24"/>
          <w:lang w:val="ca-ES" w:eastAsia="es-ES"/>
        </w:rPr>
        <w:t xml:space="preserve">2. </w:t>
      </w:r>
      <w:r w:rsidR="00465ABA" w:rsidRPr="00F84716">
        <w:rPr>
          <w:rFonts w:ascii="Arial" w:eastAsia="Times New Roman" w:hAnsi="Arial" w:cs="Arial"/>
          <w:color w:val="FF0000"/>
          <w:sz w:val="24"/>
          <w:szCs w:val="24"/>
          <w:lang w:val="ca-ES" w:eastAsia="es-ES"/>
        </w:rPr>
        <w:t xml:space="preserve">L'interessat pot demanar un </w:t>
      </w:r>
      <w:r w:rsidR="00465ABA" w:rsidRPr="00F84716">
        <w:rPr>
          <w:rFonts w:ascii="Arial" w:eastAsia="Times New Roman" w:hAnsi="Arial" w:cs="Arial"/>
          <w:b/>
          <w:bCs/>
          <w:color w:val="FF0000"/>
          <w:sz w:val="24"/>
          <w:szCs w:val="24"/>
          <w:lang w:val="ca-ES" w:eastAsia="es-ES"/>
        </w:rPr>
        <w:t>certificat acreditatiu del silenci produït</w:t>
      </w:r>
      <w:r w:rsidR="00465ABA" w:rsidRPr="00F84716">
        <w:rPr>
          <w:rFonts w:ascii="Arial" w:eastAsia="Times New Roman" w:hAnsi="Arial" w:cs="Arial"/>
          <w:color w:val="FF0000"/>
          <w:sz w:val="24"/>
          <w:szCs w:val="24"/>
          <w:lang w:val="ca-ES" w:eastAsia="es-ES"/>
        </w:rPr>
        <w:t>, el qual l'Administració té l'obligació d'emetre d'ofici o a instància de part en el termini màxim de 15 dies des que finalitza el procediment.</w:t>
      </w:r>
    </w:p>
    <w:p w14:paraId="45E5C7D2" w14:textId="1B2FA932" w:rsidR="00465ABA" w:rsidRPr="00FD7E1A" w:rsidRDefault="00465ABA" w:rsidP="00FD6FAD">
      <w:pPr>
        <w:spacing w:after="0" w:line="240" w:lineRule="auto"/>
        <w:rPr>
          <w:rFonts w:ascii="Arial" w:eastAsia="Times New Roman" w:hAnsi="Arial" w:cs="Arial"/>
          <w:b/>
          <w:bCs/>
          <w:sz w:val="24"/>
          <w:szCs w:val="24"/>
          <w:lang w:val="ca-ES" w:eastAsia="es-ES"/>
        </w:rPr>
      </w:pPr>
    </w:p>
    <w:p w14:paraId="6B83E69A" w14:textId="19BDDF4A" w:rsidR="00E75413" w:rsidRPr="00E75413" w:rsidRDefault="00E368D5" w:rsidP="00E75413">
      <w:pPr>
        <w:spacing w:after="0" w:line="240" w:lineRule="auto"/>
        <w:jc w:val="both"/>
        <w:rPr>
          <w:rFonts w:ascii="Arial" w:eastAsia="Times New Roman" w:hAnsi="Arial" w:cs="Arial"/>
          <w:sz w:val="24"/>
          <w:szCs w:val="24"/>
          <w:lang w:val="ca-ES" w:eastAsia="es-ES"/>
        </w:rPr>
      </w:pPr>
      <w:r>
        <w:rPr>
          <w:rFonts w:ascii="Arial" w:eastAsia="Times New Roman" w:hAnsi="Arial" w:cs="Arial"/>
          <w:b/>
          <w:bCs/>
          <w:sz w:val="24"/>
          <w:szCs w:val="24"/>
          <w:lang w:val="ca-ES" w:eastAsia="es-ES"/>
        </w:rPr>
        <w:t xml:space="preserve">Tercer exercici. </w:t>
      </w:r>
      <w:r w:rsidR="001A75AE" w:rsidRPr="00FD7E1A">
        <w:rPr>
          <w:rFonts w:ascii="Arial" w:eastAsia="Times New Roman" w:hAnsi="Arial" w:cs="Arial"/>
          <w:b/>
          <w:bCs/>
          <w:sz w:val="24"/>
          <w:szCs w:val="24"/>
          <w:lang w:val="ca-ES" w:eastAsia="es-ES"/>
        </w:rPr>
        <w:t>Supòsit Pràctic 2: Organització i Competències Municipals</w:t>
      </w:r>
      <w:r w:rsidR="00E75413">
        <w:rPr>
          <w:rFonts w:ascii="Arial" w:eastAsia="Times New Roman" w:hAnsi="Arial" w:cs="Arial"/>
          <w:b/>
          <w:bCs/>
          <w:sz w:val="24"/>
          <w:szCs w:val="24"/>
          <w:lang w:val="ca-ES" w:eastAsia="es-ES"/>
        </w:rPr>
        <w:t xml:space="preserve">. </w:t>
      </w:r>
      <w:r w:rsidR="00E75413" w:rsidRPr="00E75413">
        <w:rPr>
          <w:rFonts w:ascii="Arial" w:eastAsia="Times New Roman" w:hAnsi="Arial" w:cs="Arial"/>
          <w:sz w:val="24"/>
          <w:szCs w:val="24"/>
          <w:lang w:val="ca-ES" w:eastAsia="es-ES"/>
        </w:rPr>
        <w:t xml:space="preserve">La puntuació d’aquest exercici és de 15 punts. </w:t>
      </w:r>
    </w:p>
    <w:p w14:paraId="4965A6CD" w14:textId="3E3280A8" w:rsidR="001A75AE" w:rsidRPr="00FD7E1A" w:rsidRDefault="001A75AE" w:rsidP="00FD6FAD">
      <w:pPr>
        <w:spacing w:after="0" w:line="240" w:lineRule="auto"/>
        <w:jc w:val="both"/>
        <w:rPr>
          <w:rFonts w:ascii="Arial" w:eastAsia="Times New Roman" w:hAnsi="Arial" w:cs="Arial"/>
          <w:b/>
          <w:bCs/>
          <w:sz w:val="24"/>
          <w:szCs w:val="24"/>
          <w:lang w:val="ca-ES" w:eastAsia="es-ES"/>
        </w:rPr>
      </w:pPr>
    </w:p>
    <w:p w14:paraId="7136874D" w14:textId="77777777" w:rsidR="00FD6FAD" w:rsidRPr="00FD7E1A" w:rsidRDefault="00FD6FAD" w:rsidP="00FD6FAD">
      <w:pPr>
        <w:spacing w:after="0" w:line="240" w:lineRule="auto"/>
        <w:jc w:val="both"/>
        <w:rPr>
          <w:rFonts w:ascii="Arial" w:eastAsia="Times New Roman" w:hAnsi="Arial" w:cs="Arial"/>
          <w:b/>
          <w:bCs/>
          <w:sz w:val="24"/>
          <w:szCs w:val="24"/>
          <w:lang w:val="ca-ES" w:eastAsia="es-ES"/>
        </w:rPr>
      </w:pPr>
    </w:p>
    <w:p w14:paraId="5BBCCF87" w14:textId="4B50AE2B" w:rsidR="001A75AE" w:rsidRPr="00FD7E1A" w:rsidRDefault="001A75AE" w:rsidP="00FD6FAD">
      <w:pPr>
        <w:spacing w:after="0" w:line="240" w:lineRule="auto"/>
        <w:jc w:val="both"/>
        <w:rPr>
          <w:rFonts w:ascii="Arial" w:eastAsia="Times New Roman" w:hAnsi="Arial" w:cs="Arial"/>
          <w:sz w:val="24"/>
          <w:szCs w:val="24"/>
          <w:lang w:val="ca-ES" w:eastAsia="es-ES"/>
        </w:rPr>
      </w:pPr>
      <w:r w:rsidRPr="00FD7E1A">
        <w:rPr>
          <w:rFonts w:ascii="Arial" w:eastAsia="Times New Roman" w:hAnsi="Arial" w:cs="Arial"/>
          <w:b/>
          <w:bCs/>
          <w:sz w:val="24"/>
          <w:szCs w:val="24"/>
          <w:lang w:val="ca-ES" w:eastAsia="es-ES"/>
        </w:rPr>
        <w:t>Enunciat:</w:t>
      </w:r>
      <w:r w:rsidRPr="00FD7E1A">
        <w:rPr>
          <w:rFonts w:ascii="Arial" w:eastAsia="Times New Roman" w:hAnsi="Arial" w:cs="Arial"/>
          <w:sz w:val="24"/>
          <w:szCs w:val="24"/>
          <w:lang w:val="ca-ES" w:eastAsia="es-ES"/>
        </w:rPr>
        <w:br/>
        <w:t xml:space="preserve">L'Ajuntament de Montornès del Vallès pretén aprovar un nou reglament regulador per a l'ús dels espais culturals del municipi i la fixació d'un preu públic </w:t>
      </w:r>
      <w:r w:rsidRPr="00FD7E1A">
        <w:rPr>
          <w:rFonts w:ascii="Arial" w:eastAsia="Times New Roman" w:hAnsi="Arial" w:cs="Arial"/>
          <w:sz w:val="24"/>
          <w:szCs w:val="24"/>
          <w:lang w:val="ca-ES" w:eastAsia="es-ES"/>
        </w:rPr>
        <w:lastRenderedPageBreak/>
        <w:t>per la utilització del teatre municipal per part d'entitats privades amb ànim de lucre. Alguns regidors de l'oposició argumenten que la gestió cultural és competència exclusiva de la Generalitat de Catalunya i que l'Ajuntament no pot aprovar aquesta normativa sense el vistiplau previ del Departament de Cultura del govern autonòmic.</w:t>
      </w:r>
    </w:p>
    <w:p w14:paraId="75B293FE" w14:textId="77777777" w:rsidR="00FD6FAD" w:rsidRPr="00FD7E1A" w:rsidRDefault="00FD6FAD" w:rsidP="00FD6FAD">
      <w:pPr>
        <w:spacing w:after="0" w:line="240" w:lineRule="auto"/>
        <w:jc w:val="both"/>
        <w:rPr>
          <w:rFonts w:ascii="Arial" w:eastAsia="Times New Roman" w:hAnsi="Arial" w:cs="Arial"/>
          <w:b/>
          <w:bCs/>
          <w:sz w:val="24"/>
          <w:szCs w:val="24"/>
          <w:lang w:val="ca-ES" w:eastAsia="es-ES"/>
        </w:rPr>
      </w:pPr>
    </w:p>
    <w:p w14:paraId="7AAC18F6" w14:textId="77777777" w:rsidR="00FD6FAD" w:rsidRPr="00FD7E1A" w:rsidRDefault="00FD6FAD" w:rsidP="00FD6FAD">
      <w:pPr>
        <w:spacing w:after="0" w:line="240" w:lineRule="auto"/>
        <w:jc w:val="both"/>
        <w:rPr>
          <w:rFonts w:ascii="Arial" w:eastAsia="Times New Roman" w:hAnsi="Arial" w:cs="Arial"/>
          <w:b/>
          <w:bCs/>
          <w:sz w:val="24"/>
          <w:szCs w:val="24"/>
          <w:lang w:val="ca-ES" w:eastAsia="es-ES"/>
        </w:rPr>
      </w:pPr>
    </w:p>
    <w:p w14:paraId="75724BB3" w14:textId="3BD51C0F" w:rsidR="001A75AE" w:rsidRDefault="001A75AE" w:rsidP="00FD6FAD">
      <w:pPr>
        <w:spacing w:after="0" w:line="240" w:lineRule="auto"/>
        <w:jc w:val="both"/>
        <w:rPr>
          <w:rFonts w:ascii="Arial" w:eastAsia="Times New Roman" w:hAnsi="Arial" w:cs="Arial"/>
          <w:b/>
          <w:bCs/>
          <w:sz w:val="24"/>
          <w:szCs w:val="24"/>
          <w:lang w:val="ca-ES" w:eastAsia="es-ES"/>
        </w:rPr>
      </w:pPr>
      <w:r w:rsidRPr="00FD7E1A">
        <w:rPr>
          <w:rFonts w:ascii="Arial" w:eastAsia="Times New Roman" w:hAnsi="Arial" w:cs="Arial"/>
          <w:b/>
          <w:bCs/>
          <w:sz w:val="24"/>
          <w:szCs w:val="24"/>
          <w:lang w:val="ca-ES" w:eastAsia="es-ES"/>
        </w:rPr>
        <w:t>Preguntes de l'exercici:</w:t>
      </w:r>
    </w:p>
    <w:p w14:paraId="79A243F0" w14:textId="77777777" w:rsidR="004E1BF2" w:rsidRPr="00FD7E1A" w:rsidRDefault="004E1BF2" w:rsidP="00FD6FAD">
      <w:pPr>
        <w:spacing w:after="0" w:line="240" w:lineRule="auto"/>
        <w:jc w:val="both"/>
        <w:rPr>
          <w:rFonts w:ascii="Arial" w:eastAsia="Times New Roman" w:hAnsi="Arial" w:cs="Arial"/>
          <w:sz w:val="24"/>
          <w:szCs w:val="24"/>
          <w:lang w:val="ca-ES" w:eastAsia="es-ES"/>
        </w:rPr>
      </w:pPr>
    </w:p>
    <w:p w14:paraId="3CCF142E" w14:textId="051546DA" w:rsidR="001A75AE" w:rsidRDefault="001A75AE" w:rsidP="00BD0712">
      <w:pPr>
        <w:numPr>
          <w:ilvl w:val="0"/>
          <w:numId w:val="2"/>
        </w:numPr>
        <w:spacing w:after="0" w:line="240" w:lineRule="auto"/>
        <w:jc w:val="both"/>
        <w:rPr>
          <w:rFonts w:ascii="Arial" w:eastAsia="Times New Roman" w:hAnsi="Arial" w:cs="Arial"/>
          <w:sz w:val="24"/>
          <w:szCs w:val="24"/>
          <w:lang w:val="ca-ES" w:eastAsia="es-ES"/>
        </w:rPr>
      </w:pPr>
      <w:r w:rsidRPr="00FD7E1A">
        <w:rPr>
          <w:rFonts w:ascii="Arial" w:eastAsia="Times New Roman" w:hAnsi="Arial" w:cs="Arial"/>
          <w:sz w:val="24"/>
          <w:szCs w:val="24"/>
          <w:lang w:val="ca-ES" w:eastAsia="es-ES"/>
        </w:rPr>
        <w:t>Té competència l'Ajuntament per regular i gestionar les seves pròpies instal·lacions culturals? Quina mena de competència és?</w:t>
      </w:r>
    </w:p>
    <w:p w14:paraId="24EBDDA8" w14:textId="77777777" w:rsidR="00F84716" w:rsidRPr="00FD7E1A" w:rsidRDefault="00F84716" w:rsidP="00BD0712">
      <w:pPr>
        <w:numPr>
          <w:ilvl w:val="1"/>
          <w:numId w:val="2"/>
        </w:numPr>
        <w:tabs>
          <w:tab w:val="clear" w:pos="1440"/>
        </w:tabs>
        <w:spacing w:after="0" w:line="240" w:lineRule="auto"/>
        <w:ind w:left="709"/>
        <w:jc w:val="both"/>
        <w:rPr>
          <w:rFonts w:ascii="Arial" w:eastAsia="Times New Roman" w:hAnsi="Arial" w:cs="Arial"/>
          <w:color w:val="FF0000"/>
          <w:sz w:val="24"/>
          <w:szCs w:val="24"/>
          <w:lang w:val="ca-ES" w:eastAsia="es-ES"/>
        </w:rPr>
      </w:pPr>
      <w:r w:rsidRPr="00FD7E1A">
        <w:rPr>
          <w:rFonts w:ascii="Arial" w:eastAsia="Times New Roman" w:hAnsi="Arial" w:cs="Arial"/>
          <w:b/>
          <w:bCs/>
          <w:color w:val="FF0000"/>
          <w:sz w:val="24"/>
          <w:szCs w:val="24"/>
          <w:lang w:val="ca-ES" w:eastAsia="es-ES"/>
        </w:rPr>
        <w:t>Sí, té plena competència.</w:t>
      </w:r>
      <w:r w:rsidRPr="00FD7E1A">
        <w:rPr>
          <w:rFonts w:ascii="Arial" w:eastAsia="Times New Roman" w:hAnsi="Arial" w:cs="Arial"/>
          <w:color w:val="FF0000"/>
          <w:sz w:val="24"/>
          <w:szCs w:val="24"/>
          <w:lang w:val="ca-ES" w:eastAsia="es-ES"/>
        </w:rPr>
        <w:t xml:space="preserve"> Es tracta d'una </w:t>
      </w:r>
      <w:r w:rsidRPr="00FD7E1A">
        <w:rPr>
          <w:rFonts w:ascii="Arial" w:eastAsia="Times New Roman" w:hAnsi="Arial" w:cs="Arial"/>
          <w:b/>
          <w:bCs/>
          <w:color w:val="FF0000"/>
          <w:sz w:val="24"/>
          <w:szCs w:val="24"/>
          <w:lang w:val="ca-ES" w:eastAsia="es-ES"/>
        </w:rPr>
        <w:t>competència pròpia</w:t>
      </w:r>
      <w:r w:rsidRPr="00FD7E1A">
        <w:rPr>
          <w:rFonts w:ascii="Arial" w:eastAsia="Times New Roman" w:hAnsi="Arial" w:cs="Arial"/>
          <w:color w:val="FF0000"/>
          <w:sz w:val="24"/>
          <w:szCs w:val="24"/>
          <w:lang w:val="ca-ES" w:eastAsia="es-ES"/>
        </w:rPr>
        <w:t xml:space="preserve"> municipal en matèria de promoció de la cultura i activitats culturals o esportives, d'acord amb l'article 25.2 de la Llei 7/1985 de Bases del Règim Local. No necessita cap autorització de la Generalitat per regular els seus propis espais.</w:t>
      </w:r>
    </w:p>
    <w:p w14:paraId="1C4BD9B6" w14:textId="77777777" w:rsidR="00F84716" w:rsidRPr="00FD7E1A" w:rsidRDefault="00F84716" w:rsidP="00F84716">
      <w:pPr>
        <w:spacing w:after="0" w:line="240" w:lineRule="auto"/>
        <w:ind w:left="720"/>
        <w:jc w:val="both"/>
        <w:rPr>
          <w:rFonts w:ascii="Arial" w:eastAsia="Times New Roman" w:hAnsi="Arial" w:cs="Arial"/>
          <w:sz w:val="24"/>
          <w:szCs w:val="24"/>
          <w:lang w:val="ca-ES" w:eastAsia="es-ES"/>
        </w:rPr>
      </w:pPr>
    </w:p>
    <w:p w14:paraId="6F45EFD1" w14:textId="77777777" w:rsidR="001A75AE" w:rsidRPr="00FD7E1A" w:rsidRDefault="001A75AE" w:rsidP="00BD0712">
      <w:pPr>
        <w:numPr>
          <w:ilvl w:val="0"/>
          <w:numId w:val="2"/>
        </w:numPr>
        <w:spacing w:after="0" w:line="240" w:lineRule="auto"/>
        <w:jc w:val="both"/>
        <w:rPr>
          <w:rFonts w:ascii="Arial" w:eastAsia="Times New Roman" w:hAnsi="Arial" w:cs="Arial"/>
          <w:sz w:val="24"/>
          <w:szCs w:val="24"/>
          <w:lang w:val="ca-ES" w:eastAsia="es-ES"/>
        </w:rPr>
      </w:pPr>
      <w:r w:rsidRPr="00FD7E1A">
        <w:rPr>
          <w:rFonts w:ascii="Arial" w:eastAsia="Times New Roman" w:hAnsi="Arial" w:cs="Arial"/>
          <w:sz w:val="24"/>
          <w:szCs w:val="24"/>
          <w:lang w:val="ca-ES" w:eastAsia="es-ES"/>
        </w:rPr>
        <w:t>Quin és el procediment formal i l'òrgan municipal competent que ha d'aprovar aquest text normatiu per a la seva posterior publicació oficial?</w:t>
      </w:r>
    </w:p>
    <w:p w14:paraId="0C5FF5E5" w14:textId="77777777" w:rsidR="00465ABA" w:rsidRPr="00FD7E1A" w:rsidRDefault="00465ABA" w:rsidP="00F84716">
      <w:pPr>
        <w:spacing w:after="0" w:line="240" w:lineRule="auto"/>
        <w:jc w:val="both"/>
        <w:rPr>
          <w:rFonts w:ascii="Arial" w:eastAsia="Times New Roman" w:hAnsi="Arial" w:cs="Arial"/>
          <w:b/>
          <w:bCs/>
          <w:sz w:val="24"/>
          <w:szCs w:val="24"/>
          <w:lang w:val="ca-ES" w:eastAsia="es-ES"/>
        </w:rPr>
      </w:pPr>
    </w:p>
    <w:p w14:paraId="2A182E38" w14:textId="043B04C5" w:rsidR="001A75AE" w:rsidRPr="00FD7E1A" w:rsidRDefault="00F84716" w:rsidP="00F84716">
      <w:pPr>
        <w:spacing w:after="0" w:line="240" w:lineRule="auto"/>
        <w:ind w:left="709" w:hanging="283"/>
        <w:jc w:val="both"/>
        <w:rPr>
          <w:rFonts w:ascii="Arial" w:eastAsia="Times New Roman" w:hAnsi="Arial" w:cs="Arial"/>
          <w:color w:val="FF0000"/>
          <w:sz w:val="24"/>
          <w:szCs w:val="24"/>
          <w:lang w:val="ca-ES" w:eastAsia="es-ES"/>
        </w:rPr>
      </w:pPr>
      <w:r>
        <w:rPr>
          <w:rFonts w:ascii="Arial" w:eastAsia="Times New Roman" w:hAnsi="Arial" w:cs="Arial"/>
          <w:color w:val="FF0000"/>
          <w:sz w:val="24"/>
          <w:szCs w:val="24"/>
          <w:lang w:val="ca-ES" w:eastAsia="es-ES"/>
        </w:rPr>
        <w:t xml:space="preserve">2. </w:t>
      </w:r>
      <w:r w:rsidR="001A75AE" w:rsidRPr="00FD7E1A">
        <w:rPr>
          <w:rFonts w:ascii="Arial" w:eastAsia="Times New Roman" w:hAnsi="Arial" w:cs="Arial"/>
          <w:color w:val="FF0000"/>
          <w:sz w:val="24"/>
          <w:szCs w:val="24"/>
          <w:lang w:val="ca-ES" w:eastAsia="es-ES"/>
        </w:rPr>
        <w:t xml:space="preserve">L'òrgan competent per a l'aprovació és el </w:t>
      </w:r>
      <w:r w:rsidR="001A75AE" w:rsidRPr="00FD7E1A">
        <w:rPr>
          <w:rFonts w:ascii="Arial" w:eastAsia="Times New Roman" w:hAnsi="Arial" w:cs="Arial"/>
          <w:b/>
          <w:bCs/>
          <w:color w:val="FF0000"/>
          <w:sz w:val="24"/>
          <w:szCs w:val="24"/>
          <w:lang w:val="ca-ES" w:eastAsia="es-ES"/>
        </w:rPr>
        <w:t>Ple de l'Ajuntament</w:t>
      </w:r>
      <w:r w:rsidR="001A75AE" w:rsidRPr="00FD7E1A">
        <w:rPr>
          <w:rFonts w:ascii="Arial" w:eastAsia="Times New Roman" w:hAnsi="Arial" w:cs="Arial"/>
          <w:color w:val="FF0000"/>
          <w:sz w:val="24"/>
          <w:szCs w:val="24"/>
          <w:lang w:val="ca-ES" w:eastAsia="es-ES"/>
        </w:rPr>
        <w:t>. El procediment implica una aprovació inicial per majoria, un període d'informació pública de 30 dies al Butlletí Oficial de la Província (BOP), la resolució d'al·legacions (si n'hi ha) i l'aprovació definitiva i publicació íntegra del text normatiu per a la seva entrada en vigor.</w:t>
      </w:r>
    </w:p>
    <w:p w14:paraId="053896A8" w14:textId="77777777" w:rsidR="00390ABB" w:rsidRPr="00FD7E1A" w:rsidRDefault="00390ABB" w:rsidP="00FD6FAD">
      <w:pPr>
        <w:spacing w:after="0" w:line="240" w:lineRule="auto"/>
        <w:jc w:val="both"/>
        <w:rPr>
          <w:rFonts w:ascii="Arial" w:eastAsia="Times New Roman" w:hAnsi="Arial" w:cs="Arial"/>
          <w:sz w:val="24"/>
          <w:szCs w:val="24"/>
          <w:lang w:val="ca-ES" w:eastAsia="es-ES"/>
        </w:rPr>
      </w:pPr>
    </w:p>
    <w:p w14:paraId="46EA0BB5" w14:textId="1516896A" w:rsidR="00E75413" w:rsidRPr="00E75413" w:rsidRDefault="00E368D5" w:rsidP="00E75413">
      <w:pPr>
        <w:spacing w:after="0" w:line="240" w:lineRule="auto"/>
        <w:jc w:val="both"/>
        <w:rPr>
          <w:rFonts w:ascii="Arial" w:eastAsia="Times New Roman" w:hAnsi="Arial" w:cs="Arial"/>
          <w:sz w:val="24"/>
          <w:szCs w:val="24"/>
          <w:lang w:val="ca-ES" w:eastAsia="es-ES"/>
        </w:rPr>
      </w:pPr>
      <w:r>
        <w:rPr>
          <w:rFonts w:ascii="Arial" w:eastAsia="Times New Roman" w:hAnsi="Arial" w:cs="Arial"/>
          <w:b/>
          <w:bCs/>
          <w:sz w:val="24"/>
          <w:szCs w:val="24"/>
          <w:lang w:val="ca-ES" w:eastAsia="es-ES"/>
        </w:rPr>
        <w:t xml:space="preserve">Quart exercici. </w:t>
      </w:r>
      <w:r w:rsidR="00504C74" w:rsidRPr="00FD7E1A">
        <w:rPr>
          <w:rFonts w:ascii="Arial" w:eastAsia="Times New Roman" w:hAnsi="Arial" w:cs="Arial"/>
          <w:b/>
          <w:bCs/>
          <w:sz w:val="24"/>
          <w:szCs w:val="24"/>
          <w:lang w:val="ca-ES" w:eastAsia="es-ES"/>
        </w:rPr>
        <w:t>Supòsit pràctic 3: Protecció de la legalitat urbanística</w:t>
      </w:r>
      <w:r w:rsidR="00E75413">
        <w:rPr>
          <w:rFonts w:ascii="Arial" w:eastAsia="Times New Roman" w:hAnsi="Arial" w:cs="Arial"/>
          <w:b/>
          <w:bCs/>
          <w:sz w:val="24"/>
          <w:szCs w:val="24"/>
          <w:lang w:val="ca-ES" w:eastAsia="es-ES"/>
        </w:rPr>
        <w:t xml:space="preserve">. </w:t>
      </w:r>
      <w:r w:rsidR="00E75413" w:rsidRPr="00E75413">
        <w:rPr>
          <w:rFonts w:ascii="Arial" w:eastAsia="Times New Roman" w:hAnsi="Arial" w:cs="Arial"/>
          <w:sz w:val="24"/>
          <w:szCs w:val="24"/>
          <w:lang w:val="ca-ES" w:eastAsia="es-ES"/>
        </w:rPr>
        <w:t xml:space="preserve">La puntuació d’aquest exercici és de 15 punts. </w:t>
      </w:r>
    </w:p>
    <w:p w14:paraId="5E8872D7" w14:textId="1BCFEBC8" w:rsidR="00390ABB" w:rsidRPr="00FD7E1A" w:rsidRDefault="00390ABB" w:rsidP="00FD6FAD">
      <w:pPr>
        <w:spacing w:after="0" w:line="240" w:lineRule="auto"/>
        <w:jc w:val="both"/>
        <w:rPr>
          <w:rFonts w:ascii="Arial" w:eastAsia="Times New Roman" w:hAnsi="Arial" w:cs="Arial"/>
          <w:b/>
          <w:bCs/>
          <w:sz w:val="24"/>
          <w:szCs w:val="24"/>
          <w:lang w:val="ca-ES" w:eastAsia="es-ES"/>
        </w:rPr>
      </w:pPr>
    </w:p>
    <w:p w14:paraId="64179208" w14:textId="77777777" w:rsidR="00FD6FAD" w:rsidRPr="00FD7E1A" w:rsidRDefault="00FD6FAD" w:rsidP="000A4FF4">
      <w:pPr>
        <w:spacing w:after="0" w:line="240" w:lineRule="auto"/>
        <w:jc w:val="both"/>
        <w:rPr>
          <w:rFonts w:ascii="Arial" w:eastAsia="Times New Roman" w:hAnsi="Arial" w:cs="Arial"/>
          <w:b/>
          <w:bCs/>
          <w:sz w:val="24"/>
          <w:szCs w:val="24"/>
          <w:lang w:val="ca-ES" w:eastAsia="es-ES"/>
        </w:rPr>
      </w:pPr>
    </w:p>
    <w:p w14:paraId="54181497" w14:textId="5E8309B0" w:rsidR="00995054" w:rsidRPr="00FD7E1A" w:rsidRDefault="00FD6FAD" w:rsidP="000A4FF4">
      <w:pPr>
        <w:spacing w:after="0" w:line="240" w:lineRule="auto"/>
        <w:jc w:val="both"/>
        <w:rPr>
          <w:rFonts w:ascii="Arial" w:eastAsia="Times New Roman" w:hAnsi="Arial" w:cs="Arial"/>
          <w:b/>
          <w:bCs/>
          <w:sz w:val="24"/>
          <w:szCs w:val="24"/>
          <w:lang w:val="ca-ES" w:eastAsia="es-ES"/>
        </w:rPr>
      </w:pPr>
      <w:r w:rsidRPr="00FD7E1A">
        <w:rPr>
          <w:rFonts w:ascii="Arial" w:eastAsia="Times New Roman" w:hAnsi="Arial" w:cs="Arial"/>
          <w:b/>
          <w:bCs/>
          <w:sz w:val="24"/>
          <w:szCs w:val="24"/>
          <w:lang w:val="ca-ES" w:eastAsia="es-ES"/>
        </w:rPr>
        <w:t>Enunciat:</w:t>
      </w:r>
    </w:p>
    <w:p w14:paraId="6E78E7C0" w14:textId="0EDAB699" w:rsidR="00995054" w:rsidRPr="00FD7E1A" w:rsidRDefault="00995054" w:rsidP="000A4FF4">
      <w:pPr>
        <w:spacing w:after="0" w:line="240" w:lineRule="auto"/>
        <w:jc w:val="both"/>
        <w:rPr>
          <w:rFonts w:ascii="Arial" w:eastAsia="Times New Roman" w:hAnsi="Arial" w:cs="Arial"/>
          <w:sz w:val="24"/>
          <w:szCs w:val="24"/>
          <w:lang w:val="ca-ES" w:eastAsia="es-ES"/>
        </w:rPr>
      </w:pPr>
      <w:r w:rsidRPr="00FD7E1A">
        <w:rPr>
          <w:rFonts w:ascii="Arial" w:eastAsia="Times New Roman" w:hAnsi="Arial" w:cs="Arial"/>
          <w:sz w:val="24"/>
          <w:szCs w:val="24"/>
          <w:lang w:val="ca-ES" w:eastAsia="es-ES"/>
        </w:rPr>
        <w:t xml:space="preserve">Els inspectors de l'Ajuntament de Montornès del Vallès detecten que a la </w:t>
      </w:r>
      <w:r w:rsidRPr="00FD7E1A">
        <w:rPr>
          <w:rFonts w:ascii="Arial" w:eastAsia="Times New Roman" w:hAnsi="Arial" w:cs="Arial"/>
          <w:b/>
          <w:bCs/>
          <w:sz w:val="24"/>
          <w:szCs w:val="24"/>
          <w:lang w:val="ca-ES" w:eastAsia="es-ES"/>
        </w:rPr>
        <w:t>Finca X</w:t>
      </w:r>
      <w:r w:rsidRPr="00FD7E1A">
        <w:rPr>
          <w:rFonts w:ascii="Arial" w:eastAsia="Times New Roman" w:hAnsi="Arial" w:cs="Arial"/>
          <w:sz w:val="24"/>
          <w:szCs w:val="24"/>
          <w:lang w:val="ca-ES" w:eastAsia="es-ES"/>
        </w:rPr>
        <w:t xml:space="preserve"> (sols urbà) s'està construint una ampliació de 250 m² </w:t>
      </w:r>
      <w:r w:rsidRPr="00FD7E1A">
        <w:rPr>
          <w:rFonts w:ascii="Arial" w:eastAsia="Times New Roman" w:hAnsi="Arial" w:cs="Arial"/>
          <w:b/>
          <w:bCs/>
          <w:sz w:val="24"/>
          <w:szCs w:val="24"/>
          <w:lang w:val="ca-ES" w:eastAsia="es-ES"/>
        </w:rPr>
        <w:t>sense llicència urbanística</w:t>
      </w:r>
      <w:r w:rsidRPr="00FD7E1A">
        <w:rPr>
          <w:rFonts w:ascii="Arial" w:eastAsia="Times New Roman" w:hAnsi="Arial" w:cs="Arial"/>
          <w:sz w:val="24"/>
          <w:szCs w:val="24"/>
          <w:lang w:val="ca-ES" w:eastAsia="es-ES"/>
        </w:rPr>
        <w:t xml:space="preserve">. A més, a l'interior s'ha obert una fàbrica de pintures (activitat de l'Annex II, Llei 20/2009) </w:t>
      </w:r>
      <w:r w:rsidRPr="00FD7E1A">
        <w:rPr>
          <w:rFonts w:ascii="Arial" w:eastAsia="Times New Roman" w:hAnsi="Arial" w:cs="Arial"/>
          <w:b/>
          <w:bCs/>
          <w:sz w:val="24"/>
          <w:szCs w:val="24"/>
          <w:lang w:val="ca-ES" w:eastAsia="es-ES"/>
        </w:rPr>
        <w:t>sense llicència ambiental</w:t>
      </w:r>
      <w:r w:rsidRPr="00FD7E1A">
        <w:rPr>
          <w:rFonts w:ascii="Arial" w:eastAsia="Times New Roman" w:hAnsi="Arial" w:cs="Arial"/>
          <w:sz w:val="24"/>
          <w:szCs w:val="24"/>
          <w:lang w:val="ca-ES" w:eastAsia="es-ES"/>
        </w:rPr>
        <w:t xml:space="preserve"> ni informe urbanístic, i la coberta antiga de la nau presenta un </w:t>
      </w:r>
      <w:r w:rsidRPr="00FD7E1A">
        <w:rPr>
          <w:rFonts w:ascii="Arial" w:eastAsia="Times New Roman" w:hAnsi="Arial" w:cs="Arial"/>
          <w:b/>
          <w:bCs/>
          <w:sz w:val="24"/>
          <w:szCs w:val="24"/>
          <w:lang w:val="ca-ES" w:eastAsia="es-ES"/>
        </w:rPr>
        <w:t>perill imminent d'esfondrament</w:t>
      </w:r>
      <w:r w:rsidRPr="00FD7E1A">
        <w:rPr>
          <w:rFonts w:ascii="Arial" w:eastAsia="Times New Roman" w:hAnsi="Arial" w:cs="Arial"/>
          <w:sz w:val="24"/>
          <w:szCs w:val="24"/>
          <w:lang w:val="ca-ES" w:eastAsia="es-ES"/>
        </w:rPr>
        <w:t xml:space="preserve"> cap al carrer.</w:t>
      </w:r>
    </w:p>
    <w:p w14:paraId="779BC4E6" w14:textId="2DDDAA09" w:rsidR="00995054" w:rsidRPr="00FD7E1A" w:rsidRDefault="00995054" w:rsidP="00FD6FAD">
      <w:pPr>
        <w:spacing w:after="0" w:line="240" w:lineRule="auto"/>
        <w:jc w:val="both"/>
        <w:rPr>
          <w:rFonts w:ascii="Arial" w:eastAsia="Times New Roman" w:hAnsi="Arial" w:cs="Arial"/>
          <w:sz w:val="24"/>
          <w:szCs w:val="24"/>
          <w:lang w:val="ca-ES" w:eastAsia="es-ES"/>
        </w:rPr>
      </w:pPr>
    </w:p>
    <w:p w14:paraId="5762D5CF" w14:textId="12952702" w:rsidR="00FD6FAD" w:rsidRDefault="00995054" w:rsidP="00FD6FAD">
      <w:pPr>
        <w:spacing w:after="0" w:line="240" w:lineRule="auto"/>
        <w:jc w:val="both"/>
        <w:rPr>
          <w:rFonts w:ascii="Arial" w:eastAsia="Times New Roman" w:hAnsi="Arial" w:cs="Arial"/>
          <w:b/>
          <w:bCs/>
          <w:sz w:val="24"/>
          <w:szCs w:val="24"/>
          <w:lang w:val="ca-ES" w:eastAsia="es-ES"/>
        </w:rPr>
      </w:pPr>
      <w:r w:rsidRPr="00FD7E1A">
        <w:rPr>
          <w:rFonts w:ascii="Arial" w:eastAsia="Times New Roman" w:hAnsi="Arial" w:cs="Arial"/>
          <w:b/>
          <w:bCs/>
          <w:sz w:val="24"/>
          <w:szCs w:val="24"/>
          <w:lang w:val="ca-ES" w:eastAsia="es-ES"/>
        </w:rPr>
        <w:t>Preguntes de l’exercici</w:t>
      </w:r>
      <w:r w:rsidR="00FD6FAD" w:rsidRPr="00FD7E1A">
        <w:rPr>
          <w:rFonts w:ascii="Arial" w:eastAsia="Times New Roman" w:hAnsi="Arial" w:cs="Arial"/>
          <w:b/>
          <w:bCs/>
          <w:sz w:val="24"/>
          <w:szCs w:val="24"/>
          <w:lang w:val="ca-ES" w:eastAsia="es-ES"/>
        </w:rPr>
        <w:t>:</w:t>
      </w:r>
    </w:p>
    <w:p w14:paraId="7F0638E9" w14:textId="77777777" w:rsidR="00E75413" w:rsidRPr="00FD7E1A" w:rsidRDefault="00E75413" w:rsidP="00FD6FAD">
      <w:pPr>
        <w:spacing w:after="0" w:line="240" w:lineRule="auto"/>
        <w:jc w:val="both"/>
        <w:rPr>
          <w:rFonts w:ascii="Arial" w:eastAsia="Times New Roman" w:hAnsi="Arial" w:cs="Arial"/>
          <w:b/>
          <w:bCs/>
          <w:sz w:val="24"/>
          <w:szCs w:val="24"/>
          <w:lang w:val="ca-ES" w:eastAsia="es-ES"/>
        </w:rPr>
      </w:pPr>
    </w:p>
    <w:p w14:paraId="7C315642" w14:textId="0BC72627" w:rsidR="00995054" w:rsidRPr="00FD7E1A" w:rsidRDefault="00995054" w:rsidP="00BD0712">
      <w:pPr>
        <w:pStyle w:val="Prrafodelista"/>
        <w:numPr>
          <w:ilvl w:val="0"/>
          <w:numId w:val="3"/>
        </w:numPr>
        <w:spacing w:after="0" w:line="240" w:lineRule="auto"/>
        <w:ind w:left="284"/>
        <w:jc w:val="both"/>
        <w:rPr>
          <w:rFonts w:ascii="Arial" w:eastAsia="Times New Roman" w:hAnsi="Arial" w:cs="Arial"/>
          <w:sz w:val="24"/>
          <w:szCs w:val="24"/>
          <w:lang w:val="ca-ES" w:eastAsia="es-ES"/>
        </w:rPr>
      </w:pPr>
      <w:r w:rsidRPr="00FD7E1A">
        <w:rPr>
          <w:rFonts w:ascii="Arial" w:eastAsia="Times New Roman" w:hAnsi="Arial" w:cs="Arial"/>
          <w:sz w:val="24"/>
          <w:szCs w:val="24"/>
          <w:lang w:val="ca-ES" w:eastAsia="es-ES"/>
        </w:rPr>
        <w:t xml:space="preserve">Quina mesura cautelar i termini de legalització té l'obra sense llicència? </w:t>
      </w:r>
    </w:p>
    <w:p w14:paraId="20372281" w14:textId="77777777" w:rsidR="00995054" w:rsidRPr="00FD7E1A" w:rsidRDefault="00995054" w:rsidP="00FD6FAD">
      <w:pPr>
        <w:pStyle w:val="Prrafodelista"/>
        <w:spacing w:after="0" w:line="240" w:lineRule="auto"/>
        <w:jc w:val="both"/>
        <w:rPr>
          <w:rFonts w:ascii="Arial" w:eastAsia="Times New Roman" w:hAnsi="Arial" w:cs="Arial"/>
          <w:color w:val="FF0000"/>
          <w:sz w:val="24"/>
          <w:szCs w:val="24"/>
          <w:lang w:val="ca-ES" w:eastAsia="es-ES"/>
        </w:rPr>
      </w:pPr>
    </w:p>
    <w:p w14:paraId="1057EA68" w14:textId="4A725BC3" w:rsidR="00995054" w:rsidRPr="00FD7E1A" w:rsidRDefault="00995054" w:rsidP="00FD6FAD">
      <w:pPr>
        <w:pStyle w:val="Prrafodelista"/>
        <w:spacing w:after="0" w:line="240" w:lineRule="auto"/>
        <w:jc w:val="both"/>
        <w:rPr>
          <w:rFonts w:ascii="Arial" w:eastAsia="Times New Roman" w:hAnsi="Arial" w:cs="Arial"/>
          <w:color w:val="FF0000"/>
          <w:sz w:val="24"/>
          <w:szCs w:val="24"/>
          <w:lang w:val="ca-ES" w:eastAsia="es-ES"/>
        </w:rPr>
      </w:pPr>
      <w:r w:rsidRPr="00FD7E1A">
        <w:rPr>
          <w:rFonts w:ascii="Arial" w:eastAsia="Times New Roman" w:hAnsi="Arial" w:cs="Arial"/>
          <w:color w:val="FF0000"/>
          <w:sz w:val="24"/>
          <w:szCs w:val="24"/>
          <w:lang w:val="ca-ES" w:eastAsia="es-ES"/>
        </w:rPr>
        <w:t>Mesura: Suspensió immediata de les obres (paralització).</w:t>
      </w:r>
    </w:p>
    <w:p w14:paraId="17C85586" w14:textId="77777777" w:rsidR="00995054" w:rsidRPr="00FD7E1A" w:rsidRDefault="00995054" w:rsidP="00FD6FAD">
      <w:pPr>
        <w:spacing w:after="0" w:line="240" w:lineRule="auto"/>
        <w:ind w:left="720"/>
        <w:jc w:val="both"/>
        <w:rPr>
          <w:rFonts w:ascii="Arial" w:eastAsia="Times New Roman" w:hAnsi="Arial" w:cs="Arial"/>
          <w:color w:val="FF0000"/>
          <w:sz w:val="24"/>
          <w:szCs w:val="24"/>
          <w:lang w:val="ca-ES" w:eastAsia="es-ES"/>
        </w:rPr>
      </w:pPr>
      <w:r w:rsidRPr="00FD7E1A">
        <w:rPr>
          <w:rFonts w:ascii="Arial" w:eastAsia="Times New Roman" w:hAnsi="Arial" w:cs="Arial"/>
          <w:color w:val="FF0000"/>
          <w:sz w:val="24"/>
          <w:szCs w:val="24"/>
          <w:lang w:val="ca-ES" w:eastAsia="es-ES"/>
        </w:rPr>
        <w:t>Termini: 2 mesos per a demanar la llicència. Si és il·legalitzable, s'ordena la demolició.</w:t>
      </w:r>
    </w:p>
    <w:p w14:paraId="18D4014B" w14:textId="77777777" w:rsidR="00995054" w:rsidRPr="00FD7E1A" w:rsidRDefault="00995054" w:rsidP="00FD6FAD">
      <w:pPr>
        <w:spacing w:after="0" w:line="240" w:lineRule="auto"/>
        <w:jc w:val="both"/>
        <w:rPr>
          <w:rFonts w:ascii="Arial" w:eastAsia="Times New Roman" w:hAnsi="Arial" w:cs="Arial"/>
          <w:sz w:val="24"/>
          <w:szCs w:val="24"/>
          <w:lang w:val="ca-ES" w:eastAsia="es-ES"/>
        </w:rPr>
      </w:pPr>
    </w:p>
    <w:p w14:paraId="7B85C2ED" w14:textId="7C06F903" w:rsidR="00995054" w:rsidRPr="00FD7E1A" w:rsidRDefault="00995054" w:rsidP="00BD0712">
      <w:pPr>
        <w:pStyle w:val="Prrafodelista"/>
        <w:numPr>
          <w:ilvl w:val="0"/>
          <w:numId w:val="3"/>
        </w:numPr>
        <w:spacing w:after="0" w:line="240" w:lineRule="auto"/>
        <w:ind w:left="426"/>
        <w:jc w:val="both"/>
        <w:rPr>
          <w:rFonts w:ascii="Arial" w:eastAsia="Times New Roman" w:hAnsi="Arial" w:cs="Arial"/>
          <w:sz w:val="24"/>
          <w:szCs w:val="24"/>
          <w:lang w:val="ca-ES" w:eastAsia="es-ES"/>
        </w:rPr>
      </w:pPr>
      <w:r w:rsidRPr="00FD7E1A">
        <w:rPr>
          <w:rFonts w:ascii="Arial" w:eastAsia="Times New Roman" w:hAnsi="Arial" w:cs="Arial"/>
          <w:sz w:val="24"/>
          <w:szCs w:val="24"/>
          <w:lang w:val="ca-ES" w:eastAsia="es-ES"/>
        </w:rPr>
        <w:t xml:space="preserve">Què ha de fer l'Ajuntament amb la coberta que pot caure? </w:t>
      </w:r>
    </w:p>
    <w:p w14:paraId="739A283F" w14:textId="77777777" w:rsidR="00995054" w:rsidRPr="00FD7E1A" w:rsidRDefault="00995054" w:rsidP="00FD6FAD">
      <w:pPr>
        <w:pStyle w:val="Prrafodelista"/>
        <w:spacing w:after="0" w:line="240" w:lineRule="auto"/>
        <w:jc w:val="both"/>
        <w:rPr>
          <w:rFonts w:ascii="Arial" w:eastAsia="Times New Roman" w:hAnsi="Arial" w:cs="Arial"/>
          <w:sz w:val="24"/>
          <w:szCs w:val="24"/>
          <w:lang w:val="ca-ES" w:eastAsia="es-ES"/>
        </w:rPr>
      </w:pPr>
    </w:p>
    <w:p w14:paraId="559408B7" w14:textId="20E970DB" w:rsidR="00995054" w:rsidRPr="00FD7E1A" w:rsidRDefault="00995054" w:rsidP="00FD6FAD">
      <w:pPr>
        <w:spacing w:after="0" w:line="240" w:lineRule="auto"/>
        <w:ind w:left="720"/>
        <w:jc w:val="both"/>
        <w:rPr>
          <w:rFonts w:ascii="Arial" w:eastAsia="Times New Roman" w:hAnsi="Arial" w:cs="Arial"/>
          <w:color w:val="FF0000"/>
          <w:sz w:val="24"/>
          <w:szCs w:val="24"/>
          <w:lang w:val="ca-ES" w:eastAsia="es-ES"/>
        </w:rPr>
      </w:pPr>
      <w:r w:rsidRPr="00FD7E1A">
        <w:rPr>
          <w:rFonts w:ascii="Arial" w:eastAsia="Times New Roman" w:hAnsi="Arial" w:cs="Arial"/>
          <w:color w:val="FF0000"/>
          <w:sz w:val="24"/>
          <w:szCs w:val="24"/>
          <w:lang w:val="ca-ES" w:eastAsia="es-ES"/>
        </w:rPr>
        <w:lastRenderedPageBreak/>
        <w:t xml:space="preserve">Dictar un decret urgent de Ruïna Imminent. L'Ajuntament pot apuntalar o enderrocar d'ofici de forma immediata, i </w:t>
      </w:r>
      <w:r w:rsidR="00FD6FAD" w:rsidRPr="00FD7E1A">
        <w:rPr>
          <w:rFonts w:ascii="Arial" w:eastAsia="Times New Roman" w:hAnsi="Arial" w:cs="Arial"/>
          <w:color w:val="FF0000"/>
          <w:sz w:val="24"/>
          <w:szCs w:val="24"/>
          <w:lang w:val="ca-ES" w:eastAsia="es-ES"/>
        </w:rPr>
        <w:t xml:space="preserve">repercutir els costos </w:t>
      </w:r>
      <w:r w:rsidRPr="00FD7E1A">
        <w:rPr>
          <w:rFonts w:ascii="Arial" w:eastAsia="Times New Roman" w:hAnsi="Arial" w:cs="Arial"/>
          <w:color w:val="FF0000"/>
          <w:sz w:val="24"/>
          <w:szCs w:val="24"/>
          <w:lang w:val="ca-ES" w:eastAsia="es-ES"/>
        </w:rPr>
        <w:t>al propietari.</w:t>
      </w:r>
    </w:p>
    <w:p w14:paraId="48ECC013" w14:textId="77777777" w:rsidR="00995054" w:rsidRPr="00FD7E1A" w:rsidRDefault="00995054" w:rsidP="00FD6FAD">
      <w:pPr>
        <w:spacing w:after="0" w:line="240" w:lineRule="auto"/>
        <w:ind w:left="720"/>
        <w:jc w:val="both"/>
        <w:rPr>
          <w:rFonts w:ascii="Arial" w:eastAsia="Times New Roman" w:hAnsi="Arial" w:cs="Arial"/>
          <w:sz w:val="24"/>
          <w:szCs w:val="24"/>
          <w:lang w:val="ca-ES" w:eastAsia="es-ES"/>
        </w:rPr>
      </w:pPr>
    </w:p>
    <w:p w14:paraId="0A845AE0" w14:textId="77777777" w:rsidR="00995054" w:rsidRPr="00FD7E1A" w:rsidRDefault="00995054" w:rsidP="00FD6FAD">
      <w:pPr>
        <w:spacing w:after="0" w:line="240" w:lineRule="auto"/>
        <w:jc w:val="both"/>
        <w:rPr>
          <w:rFonts w:ascii="Arial" w:eastAsia="Times New Roman" w:hAnsi="Arial" w:cs="Arial"/>
          <w:sz w:val="24"/>
          <w:szCs w:val="24"/>
          <w:lang w:val="ca-ES" w:eastAsia="es-ES"/>
        </w:rPr>
      </w:pPr>
    </w:p>
    <w:p w14:paraId="083CF107" w14:textId="19F106B7" w:rsidR="00995054" w:rsidRPr="00FD7E1A" w:rsidRDefault="00995054" w:rsidP="00FD6FAD">
      <w:pPr>
        <w:spacing w:after="0" w:line="240" w:lineRule="auto"/>
        <w:jc w:val="both"/>
        <w:rPr>
          <w:rFonts w:ascii="Arial" w:eastAsia="Times New Roman" w:hAnsi="Arial" w:cs="Arial"/>
          <w:sz w:val="24"/>
          <w:szCs w:val="24"/>
          <w:lang w:val="ca-ES" w:eastAsia="es-ES"/>
        </w:rPr>
      </w:pPr>
      <w:r w:rsidRPr="00FD7E1A">
        <w:rPr>
          <w:rFonts w:ascii="Arial" w:eastAsia="Times New Roman" w:hAnsi="Arial" w:cs="Arial"/>
          <w:sz w:val="24"/>
          <w:szCs w:val="24"/>
          <w:lang w:val="ca-ES" w:eastAsia="es-ES"/>
        </w:rPr>
        <w:t xml:space="preserve">5. Quin és el termini de prescripció de la infracció urbanística greu a Catalunya? </w:t>
      </w:r>
    </w:p>
    <w:p w14:paraId="3AD8F5D6" w14:textId="77777777" w:rsidR="00995054" w:rsidRPr="00FD7E1A" w:rsidRDefault="00995054" w:rsidP="00FD6FAD">
      <w:pPr>
        <w:spacing w:after="0" w:line="240" w:lineRule="auto"/>
        <w:ind w:left="720"/>
        <w:jc w:val="both"/>
        <w:rPr>
          <w:rFonts w:ascii="Arial" w:eastAsia="Times New Roman" w:hAnsi="Arial" w:cs="Arial"/>
          <w:sz w:val="24"/>
          <w:szCs w:val="24"/>
          <w:lang w:val="ca-ES" w:eastAsia="es-ES"/>
        </w:rPr>
      </w:pPr>
    </w:p>
    <w:p w14:paraId="24F7490D" w14:textId="4199B8CF" w:rsidR="00995054" w:rsidRPr="00FD7E1A" w:rsidRDefault="00995054" w:rsidP="00FD6FAD">
      <w:pPr>
        <w:spacing w:after="0" w:line="240" w:lineRule="auto"/>
        <w:ind w:left="720"/>
        <w:jc w:val="both"/>
        <w:rPr>
          <w:rFonts w:ascii="Arial" w:eastAsia="Times New Roman" w:hAnsi="Arial" w:cs="Arial"/>
          <w:color w:val="FF0000"/>
          <w:sz w:val="24"/>
          <w:szCs w:val="24"/>
          <w:lang w:val="ca-ES" w:eastAsia="es-ES"/>
        </w:rPr>
      </w:pPr>
      <w:r w:rsidRPr="00FD7E1A">
        <w:rPr>
          <w:rFonts w:ascii="Arial" w:eastAsia="Times New Roman" w:hAnsi="Arial" w:cs="Arial"/>
          <w:color w:val="FF0000"/>
          <w:sz w:val="24"/>
          <w:szCs w:val="24"/>
          <w:lang w:val="ca-ES" w:eastAsia="es-ES"/>
        </w:rPr>
        <w:t xml:space="preserve">La infracció prescriu als 6 anys des que es van acabar totalment les obres. </w:t>
      </w:r>
    </w:p>
    <w:p w14:paraId="4F1A5E1F" w14:textId="77777777" w:rsidR="00995054" w:rsidRPr="00FD7E1A" w:rsidRDefault="00995054" w:rsidP="00FD6FAD">
      <w:pPr>
        <w:spacing w:after="0" w:line="240" w:lineRule="auto"/>
        <w:ind w:left="720"/>
        <w:jc w:val="both"/>
        <w:rPr>
          <w:rFonts w:ascii="Arial" w:eastAsia="Times New Roman" w:hAnsi="Arial" w:cs="Arial"/>
          <w:sz w:val="24"/>
          <w:szCs w:val="24"/>
          <w:lang w:val="ca-ES" w:eastAsia="es-ES"/>
        </w:rPr>
      </w:pPr>
    </w:p>
    <w:p w14:paraId="3DBA3158" w14:textId="7F370BAB" w:rsidR="00995054" w:rsidRPr="00FD7E1A" w:rsidRDefault="00995054" w:rsidP="00FD6FAD">
      <w:pPr>
        <w:spacing w:after="0" w:line="240" w:lineRule="auto"/>
        <w:jc w:val="both"/>
        <w:rPr>
          <w:rFonts w:ascii="Arial" w:eastAsia="Times New Roman" w:hAnsi="Arial" w:cs="Arial"/>
          <w:sz w:val="24"/>
          <w:szCs w:val="24"/>
          <w:lang w:val="ca-ES" w:eastAsia="es-ES"/>
        </w:rPr>
      </w:pPr>
      <w:r w:rsidRPr="00FD7E1A">
        <w:rPr>
          <w:rFonts w:ascii="Arial" w:eastAsia="Times New Roman" w:hAnsi="Arial" w:cs="Arial"/>
          <w:sz w:val="24"/>
          <w:szCs w:val="24"/>
          <w:lang w:val="ca-ES" w:eastAsia="es-ES"/>
        </w:rPr>
        <w:t xml:space="preserve">6. Quin òrgan judicial resol el </w:t>
      </w:r>
      <w:r w:rsidR="00FD6FAD" w:rsidRPr="00FD7E1A">
        <w:rPr>
          <w:rFonts w:ascii="Arial" w:eastAsia="Times New Roman" w:hAnsi="Arial" w:cs="Arial"/>
          <w:sz w:val="24"/>
          <w:szCs w:val="24"/>
          <w:lang w:val="ca-ES" w:eastAsia="es-ES"/>
        </w:rPr>
        <w:t xml:space="preserve">possible </w:t>
      </w:r>
      <w:r w:rsidRPr="00FD7E1A">
        <w:rPr>
          <w:rFonts w:ascii="Arial" w:eastAsia="Times New Roman" w:hAnsi="Arial" w:cs="Arial"/>
          <w:sz w:val="24"/>
          <w:szCs w:val="24"/>
          <w:lang w:val="ca-ES" w:eastAsia="es-ES"/>
        </w:rPr>
        <w:t xml:space="preserve">recurs del propietari contra l'Ajuntament? </w:t>
      </w:r>
    </w:p>
    <w:p w14:paraId="3035110A" w14:textId="77777777" w:rsidR="00FD6FAD" w:rsidRPr="00FD7E1A" w:rsidRDefault="00FD6FAD" w:rsidP="00FD6FAD">
      <w:pPr>
        <w:spacing w:after="0" w:line="240" w:lineRule="auto"/>
        <w:jc w:val="both"/>
        <w:rPr>
          <w:rFonts w:ascii="Arial" w:eastAsia="Times New Roman" w:hAnsi="Arial" w:cs="Arial"/>
          <w:sz w:val="24"/>
          <w:szCs w:val="24"/>
          <w:lang w:val="ca-ES" w:eastAsia="es-ES"/>
        </w:rPr>
      </w:pPr>
    </w:p>
    <w:p w14:paraId="2B03CA99" w14:textId="15E26D51" w:rsidR="00FD6FAD" w:rsidRPr="00FD7E1A" w:rsidRDefault="00FD6FAD" w:rsidP="00FD6FAD">
      <w:pPr>
        <w:spacing w:after="0" w:line="240" w:lineRule="auto"/>
        <w:ind w:left="720"/>
        <w:jc w:val="both"/>
        <w:rPr>
          <w:rFonts w:ascii="Arial" w:eastAsia="Times New Roman" w:hAnsi="Arial" w:cs="Arial"/>
          <w:color w:val="FF0000"/>
          <w:sz w:val="24"/>
          <w:szCs w:val="24"/>
          <w:lang w:val="ca-ES" w:eastAsia="es-ES"/>
        </w:rPr>
      </w:pPr>
      <w:r w:rsidRPr="00FD7E1A">
        <w:rPr>
          <w:rFonts w:ascii="Arial" w:eastAsia="Times New Roman" w:hAnsi="Arial" w:cs="Arial"/>
          <w:color w:val="FF0000"/>
          <w:sz w:val="24"/>
          <w:szCs w:val="24"/>
          <w:lang w:val="ca-ES" w:eastAsia="es-ES"/>
        </w:rPr>
        <w:t>La secció del contenciós Administratiu del Tribunal d’Instància de Barcelona</w:t>
      </w:r>
      <w:r w:rsidR="00995054" w:rsidRPr="00FD7E1A">
        <w:rPr>
          <w:rFonts w:ascii="Arial" w:eastAsia="Times New Roman" w:hAnsi="Arial" w:cs="Arial"/>
          <w:color w:val="FF0000"/>
          <w:sz w:val="24"/>
          <w:szCs w:val="24"/>
          <w:lang w:val="ca-ES" w:eastAsia="es-ES"/>
        </w:rPr>
        <w:t xml:space="preserve">. </w:t>
      </w:r>
    </w:p>
    <w:sectPr w:rsidR="00FD6FAD" w:rsidRPr="00FD7E1A" w:rsidSect="0051343D">
      <w:headerReference w:type="default" r:id="rId8"/>
      <w:footerReference w:type="default" r:id="rId9"/>
      <w:pgSz w:w="11906" w:h="16838"/>
      <w:pgMar w:top="1701" w:right="1701" w:bottom="1418" w:left="1701"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3079" w14:textId="77777777" w:rsidR="005E03FB" w:rsidRDefault="005E03FB" w:rsidP="0051343D">
      <w:pPr>
        <w:spacing w:after="0" w:line="240" w:lineRule="auto"/>
      </w:pPr>
      <w:r>
        <w:separator/>
      </w:r>
    </w:p>
  </w:endnote>
  <w:endnote w:type="continuationSeparator" w:id="0">
    <w:p w14:paraId="613781F2" w14:textId="77777777" w:rsidR="005E03FB" w:rsidRDefault="005E03FB" w:rsidP="0051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62759"/>
      <w:docPartObj>
        <w:docPartGallery w:val="Page Numbers (Bottom of Page)"/>
        <w:docPartUnique/>
      </w:docPartObj>
    </w:sdtPr>
    <w:sdtEndPr/>
    <w:sdtContent>
      <w:p w14:paraId="4BD04BE4" w14:textId="3B74697F" w:rsidR="00E75413" w:rsidRDefault="00E75413">
        <w:pPr>
          <w:pStyle w:val="Piedepgina"/>
          <w:jc w:val="right"/>
        </w:pPr>
        <w:r>
          <w:fldChar w:fldCharType="begin"/>
        </w:r>
        <w:r>
          <w:instrText>PAGE   \* MERGEFORMAT</w:instrText>
        </w:r>
        <w:r>
          <w:fldChar w:fldCharType="separate"/>
        </w:r>
        <w:r>
          <w:t>2</w:t>
        </w:r>
        <w:r>
          <w:fldChar w:fldCharType="end"/>
        </w:r>
      </w:p>
    </w:sdtContent>
  </w:sdt>
  <w:p w14:paraId="13514B52" w14:textId="77777777" w:rsidR="00E75413" w:rsidRDefault="00E754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8004" w14:textId="77777777" w:rsidR="005E03FB" w:rsidRDefault="005E03FB" w:rsidP="0051343D">
      <w:pPr>
        <w:spacing w:after="0" w:line="240" w:lineRule="auto"/>
      </w:pPr>
      <w:r>
        <w:separator/>
      </w:r>
    </w:p>
  </w:footnote>
  <w:footnote w:type="continuationSeparator" w:id="0">
    <w:p w14:paraId="5DB1D998" w14:textId="77777777" w:rsidR="005E03FB" w:rsidRDefault="005E03FB" w:rsidP="00513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B246" w14:textId="1A3ECE75" w:rsidR="0051343D" w:rsidRDefault="0051343D">
    <w:pPr>
      <w:pStyle w:val="Encabezado"/>
    </w:pPr>
    <w:r>
      <w:rPr>
        <w:noProof/>
      </w:rPr>
      <w:drawing>
        <wp:anchor distT="0" distB="0" distL="114300" distR="114300" simplePos="0" relativeHeight="251659264" behindDoc="0" locked="0" layoutInCell="1" allowOverlap="1" wp14:anchorId="741C1493" wp14:editId="744E52F2">
          <wp:simplePos x="0" y="0"/>
          <wp:positionH relativeFrom="margin">
            <wp:posOffset>0</wp:posOffset>
          </wp:positionH>
          <wp:positionV relativeFrom="paragraph">
            <wp:posOffset>-635</wp:posOffset>
          </wp:positionV>
          <wp:extent cx="1981203" cy="476246"/>
          <wp:effectExtent l="0" t="0" r="0" b="4"/>
          <wp:wrapNone/>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81203" cy="476246"/>
                  </a:xfrm>
                  <a:prstGeom prst="rect">
                    <a:avLst/>
                  </a:prstGeom>
                  <a:noFill/>
                  <a:ln>
                    <a:noFill/>
                    <a:prstDash/>
                  </a:ln>
                </pic:spPr>
              </pic:pic>
            </a:graphicData>
          </a:graphic>
        </wp:anchor>
      </w:drawing>
    </w:r>
  </w:p>
  <w:p w14:paraId="31C30C89" w14:textId="77777777" w:rsidR="0051343D" w:rsidRDefault="005134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A6C36"/>
    <w:multiLevelType w:val="hybridMultilevel"/>
    <w:tmpl w:val="438A52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5F54A4"/>
    <w:multiLevelType w:val="hybridMultilevel"/>
    <w:tmpl w:val="BFD260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163D46"/>
    <w:multiLevelType w:val="hybridMultilevel"/>
    <w:tmpl w:val="B09E0B26"/>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 w15:restartNumberingAfterBreak="0">
    <w:nsid w:val="1EE97712"/>
    <w:multiLevelType w:val="hybridMultilevel"/>
    <w:tmpl w:val="6FE891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C9459D"/>
    <w:multiLevelType w:val="hybridMultilevel"/>
    <w:tmpl w:val="A8C2C2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2F17BF"/>
    <w:multiLevelType w:val="hybridMultilevel"/>
    <w:tmpl w:val="63E828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301012"/>
    <w:multiLevelType w:val="multilevel"/>
    <w:tmpl w:val="5AC81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CD5D6A"/>
    <w:multiLevelType w:val="hybridMultilevel"/>
    <w:tmpl w:val="D20CA66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35B5D80"/>
    <w:multiLevelType w:val="hybridMultilevel"/>
    <w:tmpl w:val="99F2445C"/>
    <w:lvl w:ilvl="0" w:tplc="0C0A0017">
      <w:start w:val="1"/>
      <w:numFmt w:val="lowerLetter"/>
      <w:lvlText w:val="%1)"/>
      <w:lvlJc w:val="left"/>
      <w:pPr>
        <w:ind w:left="720" w:hanging="360"/>
      </w:pPr>
    </w:lvl>
    <w:lvl w:ilvl="1" w:tplc="F78091B8">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D7006C"/>
    <w:multiLevelType w:val="hybridMultilevel"/>
    <w:tmpl w:val="98F8EA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0D0D4A"/>
    <w:multiLevelType w:val="multilevel"/>
    <w:tmpl w:val="013A9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223292"/>
    <w:multiLevelType w:val="hybridMultilevel"/>
    <w:tmpl w:val="6DE45628"/>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491169"/>
    <w:multiLevelType w:val="hybridMultilevel"/>
    <w:tmpl w:val="4E3E1DF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5C8C25AE"/>
    <w:multiLevelType w:val="multilevel"/>
    <w:tmpl w:val="6CD484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7A45F7"/>
    <w:multiLevelType w:val="hybridMultilevel"/>
    <w:tmpl w:val="9A18FEEC"/>
    <w:lvl w:ilvl="0" w:tplc="0C0A0017">
      <w:start w:val="1"/>
      <w:numFmt w:val="lowerLetter"/>
      <w:lvlText w:val="%1)"/>
      <w:lvlJc w:val="left"/>
      <w:pPr>
        <w:ind w:left="1440" w:hanging="360"/>
      </w:pPr>
    </w:lvl>
    <w:lvl w:ilvl="1" w:tplc="0C0A0017">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668E240C"/>
    <w:multiLevelType w:val="hybridMultilevel"/>
    <w:tmpl w:val="5530985E"/>
    <w:lvl w:ilvl="0" w:tplc="0C0A0017">
      <w:start w:val="1"/>
      <w:numFmt w:val="lowerLetter"/>
      <w:lvlText w:val="%1)"/>
      <w:lvlJc w:val="left"/>
      <w:pPr>
        <w:ind w:left="1440" w:hanging="360"/>
      </w:pPr>
    </w:lvl>
    <w:lvl w:ilvl="1" w:tplc="0C0A0017">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673116F3"/>
    <w:multiLevelType w:val="hybridMultilevel"/>
    <w:tmpl w:val="25C41C82"/>
    <w:lvl w:ilvl="0" w:tplc="0C0A0017">
      <w:start w:val="1"/>
      <w:numFmt w:val="lowerLetter"/>
      <w:lvlText w:val="%1)"/>
      <w:lvlJc w:val="left"/>
      <w:pPr>
        <w:ind w:left="1440" w:hanging="360"/>
      </w:pPr>
    </w:lvl>
    <w:lvl w:ilvl="1" w:tplc="0C0A0017">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6F293C16"/>
    <w:multiLevelType w:val="hybridMultilevel"/>
    <w:tmpl w:val="C52815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20E544F"/>
    <w:multiLevelType w:val="hybridMultilevel"/>
    <w:tmpl w:val="899813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0"/>
  </w:num>
  <w:num w:numId="3">
    <w:abstractNumId w:val="18"/>
  </w:num>
  <w:num w:numId="4">
    <w:abstractNumId w:val="6"/>
  </w:num>
  <w:num w:numId="5">
    <w:abstractNumId w:val="0"/>
  </w:num>
  <w:num w:numId="6">
    <w:abstractNumId w:val="9"/>
  </w:num>
  <w:num w:numId="7">
    <w:abstractNumId w:val="4"/>
  </w:num>
  <w:num w:numId="8">
    <w:abstractNumId w:val="17"/>
  </w:num>
  <w:num w:numId="9">
    <w:abstractNumId w:val="7"/>
  </w:num>
  <w:num w:numId="10">
    <w:abstractNumId w:val="8"/>
  </w:num>
  <w:num w:numId="11">
    <w:abstractNumId w:val="12"/>
  </w:num>
  <w:num w:numId="12">
    <w:abstractNumId w:val="16"/>
  </w:num>
  <w:num w:numId="13">
    <w:abstractNumId w:val="11"/>
  </w:num>
  <w:num w:numId="14">
    <w:abstractNumId w:val="15"/>
  </w:num>
  <w:num w:numId="15">
    <w:abstractNumId w:val="1"/>
  </w:num>
  <w:num w:numId="16">
    <w:abstractNumId w:val="14"/>
  </w:num>
  <w:num w:numId="17">
    <w:abstractNumId w:val="2"/>
  </w:num>
  <w:num w:numId="18">
    <w:abstractNumId w:val="3"/>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AE"/>
    <w:rsid w:val="000A4FF4"/>
    <w:rsid w:val="000D51BE"/>
    <w:rsid w:val="001A3671"/>
    <w:rsid w:val="001A75AE"/>
    <w:rsid w:val="002B001D"/>
    <w:rsid w:val="00304383"/>
    <w:rsid w:val="00390ABB"/>
    <w:rsid w:val="0040002B"/>
    <w:rsid w:val="00430D12"/>
    <w:rsid w:val="00465ABA"/>
    <w:rsid w:val="004E1BF2"/>
    <w:rsid w:val="00504C74"/>
    <w:rsid w:val="0051343D"/>
    <w:rsid w:val="005E03FB"/>
    <w:rsid w:val="0060562B"/>
    <w:rsid w:val="00787618"/>
    <w:rsid w:val="00995054"/>
    <w:rsid w:val="00AB2536"/>
    <w:rsid w:val="00BD0712"/>
    <w:rsid w:val="00D45EE1"/>
    <w:rsid w:val="00DE7CE0"/>
    <w:rsid w:val="00E368D5"/>
    <w:rsid w:val="00E75413"/>
    <w:rsid w:val="00F7264E"/>
    <w:rsid w:val="00F84716"/>
    <w:rsid w:val="00FD6FAD"/>
    <w:rsid w:val="00FD7E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100D11"/>
  <w15:chartTrackingRefBased/>
  <w15:docId w15:val="{2FFB98BE-48F2-4EAC-82D3-02DC9817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995054"/>
    <w:pPr>
      <w:ind w:left="720"/>
      <w:contextualSpacing/>
    </w:pPr>
  </w:style>
  <w:style w:type="paragraph" w:styleId="Encabezado">
    <w:name w:val="header"/>
    <w:basedOn w:val="Normal"/>
    <w:link w:val="EncabezadoCar"/>
    <w:uiPriority w:val="99"/>
    <w:unhideWhenUsed/>
    <w:rsid w:val="005134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343D"/>
  </w:style>
  <w:style w:type="paragraph" w:styleId="Piedepgina">
    <w:name w:val="footer"/>
    <w:basedOn w:val="Normal"/>
    <w:link w:val="PiedepginaCar"/>
    <w:uiPriority w:val="99"/>
    <w:unhideWhenUsed/>
    <w:rsid w:val="005134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343D"/>
  </w:style>
  <w:style w:type="paragraph" w:styleId="Sinespaciado">
    <w:name w:val="No Spacing"/>
    <w:uiPriority w:val="1"/>
    <w:qFormat/>
    <w:rsid w:val="002B0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73109">
      <w:bodyDiv w:val="1"/>
      <w:marLeft w:val="0"/>
      <w:marRight w:val="0"/>
      <w:marTop w:val="0"/>
      <w:marBottom w:val="0"/>
      <w:divBdr>
        <w:top w:val="none" w:sz="0" w:space="0" w:color="auto"/>
        <w:left w:val="none" w:sz="0" w:space="0" w:color="auto"/>
        <w:bottom w:val="none" w:sz="0" w:space="0" w:color="auto"/>
        <w:right w:val="none" w:sz="0" w:space="0" w:color="auto"/>
      </w:divBdr>
      <w:divsChild>
        <w:div w:id="1378970714">
          <w:marLeft w:val="0"/>
          <w:marRight w:val="0"/>
          <w:marTop w:val="360"/>
          <w:marBottom w:val="180"/>
          <w:divBdr>
            <w:top w:val="none" w:sz="0" w:space="0" w:color="auto"/>
            <w:left w:val="none" w:sz="0" w:space="0" w:color="auto"/>
            <w:bottom w:val="none" w:sz="0" w:space="0" w:color="auto"/>
            <w:right w:val="none" w:sz="0" w:space="0" w:color="auto"/>
          </w:divBdr>
        </w:div>
        <w:div w:id="1851022143">
          <w:marLeft w:val="0"/>
          <w:marRight w:val="0"/>
          <w:marTop w:val="360"/>
          <w:marBottom w:val="180"/>
          <w:divBdr>
            <w:top w:val="none" w:sz="0" w:space="0" w:color="auto"/>
            <w:left w:val="none" w:sz="0" w:space="0" w:color="auto"/>
            <w:bottom w:val="none" w:sz="0" w:space="0" w:color="auto"/>
            <w:right w:val="none" w:sz="0" w:space="0" w:color="auto"/>
          </w:divBdr>
        </w:div>
        <w:div w:id="1078553984">
          <w:marLeft w:val="0"/>
          <w:marRight w:val="0"/>
          <w:marTop w:val="360"/>
          <w:marBottom w:val="180"/>
          <w:divBdr>
            <w:top w:val="none" w:sz="0" w:space="0" w:color="auto"/>
            <w:left w:val="none" w:sz="0" w:space="0" w:color="auto"/>
            <w:bottom w:val="none" w:sz="0" w:space="0" w:color="auto"/>
            <w:right w:val="none" w:sz="0" w:space="0" w:color="auto"/>
          </w:divBdr>
        </w:div>
        <w:div w:id="1962108960">
          <w:marLeft w:val="0"/>
          <w:marRight w:val="0"/>
          <w:marTop w:val="360"/>
          <w:marBottom w:val="180"/>
          <w:divBdr>
            <w:top w:val="none" w:sz="0" w:space="0" w:color="auto"/>
            <w:left w:val="none" w:sz="0" w:space="0" w:color="auto"/>
            <w:bottom w:val="none" w:sz="0" w:space="0" w:color="auto"/>
            <w:right w:val="none" w:sz="0" w:space="0" w:color="auto"/>
          </w:divBdr>
        </w:div>
        <w:div w:id="1262027181">
          <w:marLeft w:val="0"/>
          <w:marRight w:val="0"/>
          <w:marTop w:val="360"/>
          <w:marBottom w:val="180"/>
          <w:divBdr>
            <w:top w:val="none" w:sz="0" w:space="0" w:color="auto"/>
            <w:left w:val="none" w:sz="0" w:space="0" w:color="auto"/>
            <w:bottom w:val="none" w:sz="0" w:space="0" w:color="auto"/>
            <w:right w:val="none" w:sz="0" w:space="0" w:color="auto"/>
          </w:divBdr>
        </w:div>
      </w:divsChild>
    </w:div>
    <w:div w:id="953752541">
      <w:bodyDiv w:val="1"/>
      <w:marLeft w:val="0"/>
      <w:marRight w:val="0"/>
      <w:marTop w:val="0"/>
      <w:marBottom w:val="0"/>
      <w:divBdr>
        <w:top w:val="none" w:sz="0" w:space="0" w:color="auto"/>
        <w:left w:val="none" w:sz="0" w:space="0" w:color="auto"/>
        <w:bottom w:val="none" w:sz="0" w:space="0" w:color="auto"/>
        <w:right w:val="none" w:sz="0" w:space="0" w:color="auto"/>
      </w:divBdr>
      <w:divsChild>
        <w:div w:id="129054437">
          <w:marLeft w:val="0"/>
          <w:marRight w:val="0"/>
          <w:marTop w:val="360"/>
          <w:marBottom w:val="0"/>
          <w:divBdr>
            <w:top w:val="none" w:sz="0" w:space="0" w:color="auto"/>
            <w:left w:val="none" w:sz="0" w:space="0" w:color="auto"/>
            <w:bottom w:val="none" w:sz="0" w:space="0" w:color="auto"/>
            <w:right w:val="none" w:sz="0" w:space="0" w:color="auto"/>
          </w:divBdr>
          <w:divsChild>
            <w:div w:id="1977947821">
              <w:marLeft w:val="0"/>
              <w:marRight w:val="0"/>
              <w:marTop w:val="0"/>
              <w:marBottom w:val="0"/>
              <w:divBdr>
                <w:top w:val="none" w:sz="0" w:space="0" w:color="auto"/>
                <w:left w:val="none" w:sz="0" w:space="0" w:color="auto"/>
                <w:bottom w:val="none" w:sz="0" w:space="0" w:color="auto"/>
                <w:right w:val="none" w:sz="0" w:space="0" w:color="auto"/>
              </w:divBdr>
              <w:divsChild>
                <w:div w:id="1639534130">
                  <w:marLeft w:val="0"/>
                  <w:marRight w:val="0"/>
                  <w:marTop w:val="0"/>
                  <w:marBottom w:val="0"/>
                  <w:divBdr>
                    <w:top w:val="none" w:sz="0" w:space="0" w:color="auto"/>
                    <w:left w:val="none" w:sz="0" w:space="0" w:color="auto"/>
                    <w:bottom w:val="none" w:sz="0" w:space="0" w:color="auto"/>
                    <w:right w:val="none" w:sz="0" w:space="0" w:color="auto"/>
                  </w:divBdr>
                  <w:divsChild>
                    <w:div w:id="826015957">
                      <w:marLeft w:val="0"/>
                      <w:marRight w:val="0"/>
                      <w:marTop w:val="0"/>
                      <w:marBottom w:val="0"/>
                      <w:divBdr>
                        <w:top w:val="none" w:sz="0" w:space="0" w:color="auto"/>
                        <w:left w:val="none" w:sz="0" w:space="0" w:color="auto"/>
                        <w:bottom w:val="none" w:sz="0" w:space="0" w:color="auto"/>
                        <w:right w:val="none" w:sz="0" w:space="0" w:color="auto"/>
                      </w:divBdr>
                      <w:divsChild>
                        <w:div w:id="1337926036">
                          <w:marLeft w:val="0"/>
                          <w:marRight w:val="0"/>
                          <w:marTop w:val="0"/>
                          <w:marBottom w:val="0"/>
                          <w:divBdr>
                            <w:top w:val="none" w:sz="0" w:space="0" w:color="auto"/>
                            <w:left w:val="none" w:sz="0" w:space="0" w:color="auto"/>
                            <w:bottom w:val="none" w:sz="0" w:space="0" w:color="auto"/>
                            <w:right w:val="none" w:sz="0" w:space="0" w:color="auto"/>
                          </w:divBdr>
                          <w:divsChild>
                            <w:div w:id="1283076759">
                              <w:marLeft w:val="0"/>
                              <w:marRight w:val="0"/>
                              <w:marTop w:val="0"/>
                              <w:marBottom w:val="0"/>
                              <w:divBdr>
                                <w:top w:val="none" w:sz="0" w:space="0" w:color="auto"/>
                                <w:left w:val="none" w:sz="0" w:space="0" w:color="auto"/>
                                <w:bottom w:val="none" w:sz="0" w:space="0" w:color="auto"/>
                                <w:right w:val="none" w:sz="0" w:space="0" w:color="auto"/>
                              </w:divBdr>
                              <w:divsChild>
                                <w:div w:id="665548400">
                                  <w:marLeft w:val="0"/>
                                  <w:marRight w:val="0"/>
                                  <w:marTop w:val="0"/>
                                  <w:marBottom w:val="0"/>
                                  <w:divBdr>
                                    <w:top w:val="none" w:sz="0" w:space="0" w:color="auto"/>
                                    <w:left w:val="none" w:sz="0" w:space="0" w:color="auto"/>
                                    <w:bottom w:val="none" w:sz="0" w:space="0" w:color="auto"/>
                                    <w:right w:val="none" w:sz="0" w:space="0" w:color="auto"/>
                                  </w:divBdr>
                                  <w:divsChild>
                                    <w:div w:id="1643078554">
                                      <w:marLeft w:val="0"/>
                                      <w:marRight w:val="0"/>
                                      <w:marTop w:val="0"/>
                                      <w:marBottom w:val="0"/>
                                      <w:divBdr>
                                        <w:top w:val="none" w:sz="0" w:space="0" w:color="auto"/>
                                        <w:left w:val="none" w:sz="0" w:space="0" w:color="auto"/>
                                        <w:bottom w:val="none" w:sz="0" w:space="0" w:color="auto"/>
                                        <w:right w:val="none" w:sz="0" w:space="0" w:color="auto"/>
                                      </w:divBdr>
                                      <w:divsChild>
                                        <w:div w:id="737824923">
                                          <w:marLeft w:val="0"/>
                                          <w:marRight w:val="0"/>
                                          <w:marTop w:val="0"/>
                                          <w:marBottom w:val="0"/>
                                          <w:divBdr>
                                            <w:top w:val="none" w:sz="0" w:space="0" w:color="auto"/>
                                            <w:left w:val="none" w:sz="0" w:space="0" w:color="auto"/>
                                            <w:bottom w:val="none" w:sz="0" w:space="0" w:color="auto"/>
                                            <w:right w:val="none" w:sz="0" w:space="0" w:color="auto"/>
                                          </w:divBdr>
                                          <w:divsChild>
                                            <w:div w:id="1664552884">
                                              <w:marLeft w:val="0"/>
                                              <w:marRight w:val="0"/>
                                              <w:marTop w:val="360"/>
                                              <w:marBottom w:val="180"/>
                                              <w:divBdr>
                                                <w:top w:val="none" w:sz="0" w:space="0" w:color="auto"/>
                                                <w:left w:val="none" w:sz="0" w:space="0" w:color="auto"/>
                                                <w:bottom w:val="none" w:sz="0" w:space="0" w:color="auto"/>
                                                <w:right w:val="none" w:sz="0" w:space="0" w:color="auto"/>
                                              </w:divBdr>
                                            </w:div>
                                            <w:div w:id="624579544">
                                              <w:marLeft w:val="0"/>
                                              <w:marRight w:val="0"/>
                                              <w:marTop w:val="360"/>
                                              <w:marBottom w:val="180"/>
                                              <w:divBdr>
                                                <w:top w:val="none" w:sz="0" w:space="0" w:color="auto"/>
                                                <w:left w:val="none" w:sz="0" w:space="0" w:color="auto"/>
                                                <w:bottom w:val="none" w:sz="0" w:space="0" w:color="auto"/>
                                                <w:right w:val="none" w:sz="0" w:space="0" w:color="auto"/>
                                              </w:divBdr>
                                            </w:div>
                                            <w:div w:id="1241330573">
                                              <w:marLeft w:val="0"/>
                                              <w:marRight w:val="0"/>
                                              <w:marTop w:val="360"/>
                                              <w:marBottom w:val="180"/>
                                              <w:divBdr>
                                                <w:top w:val="none" w:sz="0" w:space="0" w:color="auto"/>
                                                <w:left w:val="none" w:sz="0" w:space="0" w:color="auto"/>
                                                <w:bottom w:val="none" w:sz="0" w:space="0" w:color="auto"/>
                                                <w:right w:val="none" w:sz="0" w:space="0" w:color="auto"/>
                                              </w:divBdr>
                                            </w:div>
                                            <w:div w:id="973801305">
                                              <w:marLeft w:val="0"/>
                                              <w:marRight w:val="0"/>
                                              <w:marTop w:val="360"/>
                                              <w:marBottom w:val="180"/>
                                              <w:divBdr>
                                                <w:top w:val="none" w:sz="0" w:space="0" w:color="auto"/>
                                                <w:left w:val="none" w:sz="0" w:space="0" w:color="auto"/>
                                                <w:bottom w:val="none" w:sz="0" w:space="0" w:color="auto"/>
                                                <w:right w:val="none" w:sz="0" w:space="0" w:color="auto"/>
                                              </w:divBdr>
                                            </w:div>
                                            <w:div w:id="142551265">
                                              <w:marLeft w:val="0"/>
                                              <w:marRight w:val="0"/>
                                              <w:marTop w:val="360"/>
                                              <w:marBottom w:val="180"/>
                                              <w:divBdr>
                                                <w:top w:val="none" w:sz="0" w:space="0" w:color="auto"/>
                                                <w:left w:val="none" w:sz="0" w:space="0" w:color="auto"/>
                                                <w:bottom w:val="none" w:sz="0" w:space="0" w:color="auto"/>
                                                <w:right w:val="none" w:sz="0" w:space="0" w:color="auto"/>
                                              </w:divBdr>
                                            </w:div>
                                            <w:div w:id="1384332448">
                                              <w:marLeft w:val="0"/>
                                              <w:marRight w:val="0"/>
                                              <w:marTop w:val="360"/>
                                              <w:marBottom w:val="180"/>
                                              <w:divBdr>
                                                <w:top w:val="none" w:sz="0" w:space="0" w:color="auto"/>
                                                <w:left w:val="none" w:sz="0" w:space="0" w:color="auto"/>
                                                <w:bottom w:val="none" w:sz="0" w:space="0" w:color="auto"/>
                                                <w:right w:val="none" w:sz="0" w:space="0" w:color="auto"/>
                                              </w:divBdr>
                                            </w:div>
                                            <w:div w:id="1351642763">
                                              <w:marLeft w:val="0"/>
                                              <w:marRight w:val="0"/>
                                              <w:marTop w:val="360"/>
                                              <w:marBottom w:val="180"/>
                                              <w:divBdr>
                                                <w:top w:val="none" w:sz="0" w:space="0" w:color="auto"/>
                                                <w:left w:val="none" w:sz="0" w:space="0" w:color="auto"/>
                                                <w:bottom w:val="none" w:sz="0" w:space="0" w:color="auto"/>
                                                <w:right w:val="none" w:sz="0" w:space="0" w:color="auto"/>
                                              </w:divBdr>
                                            </w:div>
                                            <w:div w:id="1959945854">
                                              <w:marLeft w:val="0"/>
                                              <w:marRight w:val="0"/>
                                              <w:marTop w:val="180"/>
                                              <w:marBottom w:val="240"/>
                                              <w:divBdr>
                                                <w:top w:val="none" w:sz="0" w:space="0" w:color="auto"/>
                                                <w:left w:val="none" w:sz="0" w:space="0" w:color="auto"/>
                                                <w:bottom w:val="none" w:sz="0" w:space="0" w:color="auto"/>
                                                <w:right w:val="none" w:sz="0" w:space="0" w:color="auto"/>
                                              </w:divBdr>
                                            </w:div>
                                            <w:div w:id="85082225">
                                              <w:marLeft w:val="0"/>
                                              <w:marRight w:val="0"/>
                                              <w:marTop w:val="180"/>
                                              <w:marBottom w:val="240"/>
                                              <w:divBdr>
                                                <w:top w:val="none" w:sz="0" w:space="0" w:color="auto"/>
                                                <w:left w:val="none" w:sz="0" w:space="0" w:color="auto"/>
                                                <w:bottom w:val="none" w:sz="0" w:space="0" w:color="auto"/>
                                                <w:right w:val="none" w:sz="0" w:space="0" w:color="auto"/>
                                              </w:divBdr>
                                            </w:div>
                                            <w:div w:id="1440442277">
                                              <w:marLeft w:val="0"/>
                                              <w:marRight w:val="0"/>
                                              <w:marTop w:val="360"/>
                                              <w:marBottom w:val="180"/>
                                              <w:divBdr>
                                                <w:top w:val="none" w:sz="0" w:space="0" w:color="auto"/>
                                                <w:left w:val="none" w:sz="0" w:space="0" w:color="auto"/>
                                                <w:bottom w:val="none" w:sz="0" w:space="0" w:color="auto"/>
                                                <w:right w:val="none" w:sz="0" w:space="0" w:color="auto"/>
                                              </w:divBdr>
                                            </w:div>
                                            <w:div w:id="1476340722">
                                              <w:marLeft w:val="0"/>
                                              <w:marRight w:val="0"/>
                                              <w:marTop w:val="180"/>
                                              <w:marBottom w:val="240"/>
                                              <w:divBdr>
                                                <w:top w:val="none" w:sz="0" w:space="0" w:color="auto"/>
                                                <w:left w:val="none" w:sz="0" w:space="0" w:color="auto"/>
                                                <w:bottom w:val="none" w:sz="0" w:space="0" w:color="auto"/>
                                                <w:right w:val="none" w:sz="0" w:space="0" w:color="auto"/>
                                              </w:divBdr>
                                            </w:div>
                                            <w:div w:id="1808009902">
                                              <w:marLeft w:val="0"/>
                                              <w:marRight w:val="0"/>
                                              <w:marTop w:val="180"/>
                                              <w:marBottom w:val="240"/>
                                              <w:divBdr>
                                                <w:top w:val="none" w:sz="0" w:space="0" w:color="auto"/>
                                                <w:left w:val="none" w:sz="0" w:space="0" w:color="auto"/>
                                                <w:bottom w:val="none" w:sz="0" w:space="0" w:color="auto"/>
                                                <w:right w:val="none" w:sz="0" w:space="0" w:color="auto"/>
                                              </w:divBdr>
                                            </w:div>
                                            <w:div w:id="1634827452">
                                              <w:marLeft w:val="0"/>
                                              <w:marRight w:val="0"/>
                                              <w:marTop w:val="360"/>
                                              <w:marBottom w:val="180"/>
                                              <w:divBdr>
                                                <w:top w:val="none" w:sz="0" w:space="0" w:color="auto"/>
                                                <w:left w:val="none" w:sz="0" w:space="0" w:color="auto"/>
                                                <w:bottom w:val="none" w:sz="0" w:space="0" w:color="auto"/>
                                                <w:right w:val="none" w:sz="0" w:space="0" w:color="auto"/>
                                              </w:divBdr>
                                            </w:div>
                                            <w:div w:id="1432163912">
                                              <w:marLeft w:val="0"/>
                                              <w:marRight w:val="0"/>
                                              <w:marTop w:val="360"/>
                                              <w:marBottom w:val="180"/>
                                              <w:divBdr>
                                                <w:top w:val="none" w:sz="0" w:space="0" w:color="auto"/>
                                                <w:left w:val="none" w:sz="0" w:space="0" w:color="auto"/>
                                                <w:bottom w:val="none" w:sz="0" w:space="0" w:color="auto"/>
                                                <w:right w:val="none" w:sz="0" w:space="0" w:color="auto"/>
                                              </w:divBdr>
                                            </w:div>
                                            <w:div w:id="1869946441">
                                              <w:marLeft w:val="0"/>
                                              <w:marRight w:val="0"/>
                                              <w:marTop w:val="360"/>
                                              <w:marBottom w:val="180"/>
                                              <w:divBdr>
                                                <w:top w:val="none" w:sz="0" w:space="0" w:color="auto"/>
                                                <w:left w:val="none" w:sz="0" w:space="0" w:color="auto"/>
                                                <w:bottom w:val="none" w:sz="0" w:space="0" w:color="auto"/>
                                                <w:right w:val="none" w:sz="0" w:space="0" w:color="auto"/>
                                              </w:divBdr>
                                            </w:div>
                                            <w:div w:id="484859988">
                                              <w:marLeft w:val="0"/>
                                              <w:marRight w:val="0"/>
                                              <w:marTop w:val="180"/>
                                              <w:marBottom w:val="240"/>
                                              <w:divBdr>
                                                <w:top w:val="none" w:sz="0" w:space="0" w:color="auto"/>
                                                <w:left w:val="none" w:sz="0" w:space="0" w:color="auto"/>
                                                <w:bottom w:val="none" w:sz="0" w:space="0" w:color="auto"/>
                                                <w:right w:val="none" w:sz="0" w:space="0" w:color="auto"/>
                                              </w:divBdr>
                                            </w:div>
                                            <w:div w:id="1414619047">
                                              <w:marLeft w:val="0"/>
                                              <w:marRight w:val="0"/>
                                              <w:marTop w:val="0"/>
                                              <w:marBottom w:val="0"/>
                                              <w:divBdr>
                                                <w:top w:val="none" w:sz="0" w:space="0" w:color="auto"/>
                                                <w:left w:val="none" w:sz="0" w:space="0" w:color="auto"/>
                                                <w:bottom w:val="none" w:sz="0" w:space="0" w:color="auto"/>
                                                <w:right w:val="none" w:sz="0" w:space="0" w:color="auto"/>
                                              </w:divBdr>
                                              <w:divsChild>
                                                <w:div w:id="692606761">
                                                  <w:marLeft w:val="0"/>
                                                  <w:marRight w:val="0"/>
                                                  <w:marTop w:val="60"/>
                                                  <w:marBottom w:val="0"/>
                                                  <w:divBdr>
                                                    <w:top w:val="none" w:sz="0" w:space="0" w:color="auto"/>
                                                    <w:left w:val="none" w:sz="0" w:space="0" w:color="auto"/>
                                                    <w:bottom w:val="none" w:sz="0" w:space="0" w:color="auto"/>
                                                    <w:right w:val="none" w:sz="0" w:space="0" w:color="auto"/>
                                                  </w:divBdr>
                                                  <w:divsChild>
                                                    <w:div w:id="7102274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2727934">
          <w:marLeft w:val="0"/>
          <w:marRight w:val="0"/>
          <w:marTop w:val="360"/>
          <w:marBottom w:val="0"/>
          <w:divBdr>
            <w:top w:val="none" w:sz="0" w:space="0" w:color="auto"/>
            <w:left w:val="none" w:sz="0" w:space="0" w:color="auto"/>
            <w:bottom w:val="none" w:sz="0" w:space="0" w:color="auto"/>
            <w:right w:val="none" w:sz="0" w:space="0" w:color="auto"/>
          </w:divBdr>
          <w:divsChild>
            <w:div w:id="902523322">
              <w:marLeft w:val="0"/>
              <w:marRight w:val="0"/>
              <w:marTop w:val="0"/>
              <w:marBottom w:val="0"/>
              <w:divBdr>
                <w:top w:val="none" w:sz="0" w:space="0" w:color="auto"/>
                <w:left w:val="none" w:sz="0" w:space="0" w:color="auto"/>
                <w:bottom w:val="none" w:sz="0" w:space="0" w:color="auto"/>
                <w:right w:val="none" w:sz="0" w:space="0" w:color="auto"/>
              </w:divBdr>
              <w:divsChild>
                <w:div w:id="673148059">
                  <w:marLeft w:val="0"/>
                  <w:marRight w:val="0"/>
                  <w:marTop w:val="0"/>
                  <w:marBottom w:val="0"/>
                  <w:divBdr>
                    <w:top w:val="none" w:sz="0" w:space="0" w:color="auto"/>
                    <w:left w:val="none" w:sz="0" w:space="0" w:color="auto"/>
                    <w:bottom w:val="none" w:sz="0" w:space="0" w:color="auto"/>
                    <w:right w:val="none" w:sz="0" w:space="0" w:color="auto"/>
                  </w:divBdr>
                  <w:divsChild>
                    <w:div w:id="1053895470">
                      <w:marLeft w:val="0"/>
                      <w:marRight w:val="0"/>
                      <w:marTop w:val="0"/>
                      <w:marBottom w:val="0"/>
                      <w:divBdr>
                        <w:top w:val="none" w:sz="0" w:space="0" w:color="auto"/>
                        <w:left w:val="none" w:sz="0" w:space="0" w:color="auto"/>
                        <w:bottom w:val="none" w:sz="0" w:space="0" w:color="auto"/>
                        <w:right w:val="none" w:sz="0" w:space="0" w:color="auto"/>
                      </w:divBdr>
                      <w:divsChild>
                        <w:div w:id="1839147840">
                          <w:marLeft w:val="3351"/>
                          <w:marRight w:val="0"/>
                          <w:marTop w:val="0"/>
                          <w:marBottom w:val="0"/>
                          <w:divBdr>
                            <w:top w:val="none" w:sz="0" w:space="0" w:color="auto"/>
                            <w:left w:val="none" w:sz="0" w:space="0" w:color="auto"/>
                            <w:bottom w:val="none" w:sz="0" w:space="0" w:color="auto"/>
                            <w:right w:val="none" w:sz="0" w:space="0" w:color="auto"/>
                          </w:divBdr>
                          <w:divsChild>
                            <w:div w:id="718942041">
                              <w:marLeft w:val="0"/>
                              <w:marRight w:val="0"/>
                              <w:marTop w:val="0"/>
                              <w:marBottom w:val="0"/>
                              <w:divBdr>
                                <w:top w:val="none" w:sz="0" w:space="0" w:color="auto"/>
                                <w:left w:val="none" w:sz="0" w:space="0" w:color="auto"/>
                                <w:bottom w:val="none" w:sz="0" w:space="0" w:color="auto"/>
                                <w:right w:val="none" w:sz="0" w:space="0" w:color="auto"/>
                              </w:divBdr>
                              <w:divsChild>
                                <w:div w:id="4335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915177">
                  <w:marLeft w:val="0"/>
                  <w:marRight w:val="0"/>
                  <w:marTop w:val="0"/>
                  <w:marBottom w:val="0"/>
                  <w:divBdr>
                    <w:top w:val="none" w:sz="0" w:space="0" w:color="auto"/>
                    <w:left w:val="none" w:sz="0" w:space="0" w:color="auto"/>
                    <w:bottom w:val="none" w:sz="0" w:space="0" w:color="auto"/>
                    <w:right w:val="none" w:sz="0" w:space="0" w:color="auto"/>
                  </w:divBdr>
                  <w:divsChild>
                    <w:div w:id="77217937">
                      <w:marLeft w:val="0"/>
                      <w:marRight w:val="0"/>
                      <w:marTop w:val="0"/>
                      <w:marBottom w:val="0"/>
                      <w:divBdr>
                        <w:top w:val="none" w:sz="0" w:space="0" w:color="auto"/>
                        <w:left w:val="none" w:sz="0" w:space="0" w:color="auto"/>
                        <w:bottom w:val="none" w:sz="0" w:space="0" w:color="auto"/>
                        <w:right w:val="none" w:sz="0" w:space="0" w:color="auto"/>
                      </w:divBdr>
                      <w:divsChild>
                        <w:div w:id="538015092">
                          <w:marLeft w:val="0"/>
                          <w:marRight w:val="0"/>
                          <w:marTop w:val="0"/>
                          <w:marBottom w:val="0"/>
                          <w:divBdr>
                            <w:top w:val="none" w:sz="0" w:space="0" w:color="auto"/>
                            <w:left w:val="none" w:sz="0" w:space="0" w:color="auto"/>
                            <w:bottom w:val="none" w:sz="0" w:space="0" w:color="auto"/>
                            <w:right w:val="none" w:sz="0" w:space="0" w:color="auto"/>
                          </w:divBdr>
                          <w:divsChild>
                            <w:div w:id="62526363">
                              <w:marLeft w:val="0"/>
                              <w:marRight w:val="0"/>
                              <w:marTop w:val="0"/>
                              <w:marBottom w:val="0"/>
                              <w:divBdr>
                                <w:top w:val="none" w:sz="0" w:space="0" w:color="auto"/>
                                <w:left w:val="none" w:sz="0" w:space="0" w:color="auto"/>
                                <w:bottom w:val="none" w:sz="0" w:space="0" w:color="auto"/>
                                <w:right w:val="none" w:sz="0" w:space="0" w:color="auto"/>
                              </w:divBdr>
                              <w:divsChild>
                                <w:div w:id="733360772">
                                  <w:marLeft w:val="0"/>
                                  <w:marRight w:val="0"/>
                                  <w:marTop w:val="0"/>
                                  <w:marBottom w:val="0"/>
                                  <w:divBdr>
                                    <w:top w:val="none" w:sz="0" w:space="0" w:color="auto"/>
                                    <w:left w:val="none" w:sz="0" w:space="0" w:color="auto"/>
                                    <w:bottom w:val="none" w:sz="0" w:space="0" w:color="auto"/>
                                    <w:right w:val="none" w:sz="0" w:space="0" w:color="auto"/>
                                  </w:divBdr>
                                  <w:divsChild>
                                    <w:div w:id="1870991716">
                                      <w:marLeft w:val="0"/>
                                      <w:marRight w:val="0"/>
                                      <w:marTop w:val="0"/>
                                      <w:marBottom w:val="0"/>
                                      <w:divBdr>
                                        <w:top w:val="none" w:sz="0" w:space="0" w:color="auto"/>
                                        <w:left w:val="none" w:sz="0" w:space="0" w:color="auto"/>
                                        <w:bottom w:val="none" w:sz="0" w:space="0" w:color="auto"/>
                                        <w:right w:val="none" w:sz="0" w:space="0" w:color="auto"/>
                                      </w:divBdr>
                                      <w:divsChild>
                                        <w:div w:id="1541626142">
                                          <w:marLeft w:val="0"/>
                                          <w:marRight w:val="0"/>
                                          <w:marTop w:val="0"/>
                                          <w:marBottom w:val="0"/>
                                          <w:divBdr>
                                            <w:top w:val="none" w:sz="0" w:space="0" w:color="auto"/>
                                            <w:left w:val="none" w:sz="0" w:space="0" w:color="auto"/>
                                            <w:bottom w:val="none" w:sz="0" w:space="0" w:color="auto"/>
                                            <w:right w:val="none" w:sz="0" w:space="0" w:color="auto"/>
                                          </w:divBdr>
                                          <w:divsChild>
                                            <w:div w:id="288168572">
                                              <w:marLeft w:val="0"/>
                                              <w:marRight w:val="0"/>
                                              <w:marTop w:val="180"/>
                                              <w:marBottom w:val="240"/>
                                              <w:divBdr>
                                                <w:top w:val="none" w:sz="0" w:space="0" w:color="auto"/>
                                                <w:left w:val="none" w:sz="0" w:space="0" w:color="auto"/>
                                                <w:bottom w:val="none" w:sz="0" w:space="0" w:color="auto"/>
                                                <w:right w:val="none" w:sz="0" w:space="0" w:color="auto"/>
                                              </w:divBdr>
                                            </w:div>
                                            <w:div w:id="624316407">
                                              <w:marLeft w:val="0"/>
                                              <w:marRight w:val="0"/>
                                              <w:marTop w:val="180"/>
                                              <w:marBottom w:val="240"/>
                                              <w:divBdr>
                                                <w:top w:val="none" w:sz="0" w:space="0" w:color="auto"/>
                                                <w:left w:val="none" w:sz="0" w:space="0" w:color="auto"/>
                                                <w:bottom w:val="none" w:sz="0" w:space="0" w:color="auto"/>
                                                <w:right w:val="none" w:sz="0" w:space="0" w:color="auto"/>
                                              </w:divBdr>
                                            </w:div>
                                            <w:div w:id="1614366222">
                                              <w:marLeft w:val="0"/>
                                              <w:marRight w:val="0"/>
                                              <w:marTop w:val="360"/>
                                              <w:marBottom w:val="180"/>
                                              <w:divBdr>
                                                <w:top w:val="none" w:sz="0" w:space="0" w:color="auto"/>
                                                <w:left w:val="none" w:sz="0" w:space="0" w:color="auto"/>
                                                <w:bottom w:val="none" w:sz="0" w:space="0" w:color="auto"/>
                                                <w:right w:val="none" w:sz="0" w:space="0" w:color="auto"/>
                                              </w:divBdr>
                                            </w:div>
                                            <w:div w:id="470051404">
                                              <w:marLeft w:val="0"/>
                                              <w:marRight w:val="0"/>
                                              <w:marTop w:val="360"/>
                                              <w:marBottom w:val="180"/>
                                              <w:divBdr>
                                                <w:top w:val="none" w:sz="0" w:space="0" w:color="auto"/>
                                                <w:left w:val="none" w:sz="0" w:space="0" w:color="auto"/>
                                                <w:bottom w:val="none" w:sz="0" w:space="0" w:color="auto"/>
                                                <w:right w:val="none" w:sz="0" w:space="0" w:color="auto"/>
                                              </w:divBdr>
                                            </w:div>
                                            <w:div w:id="449932546">
                                              <w:marLeft w:val="0"/>
                                              <w:marRight w:val="0"/>
                                              <w:marTop w:val="180"/>
                                              <w:marBottom w:val="240"/>
                                              <w:divBdr>
                                                <w:top w:val="none" w:sz="0" w:space="0" w:color="auto"/>
                                                <w:left w:val="none" w:sz="0" w:space="0" w:color="auto"/>
                                                <w:bottom w:val="none" w:sz="0" w:space="0" w:color="auto"/>
                                                <w:right w:val="none" w:sz="0" w:space="0" w:color="auto"/>
                                              </w:divBdr>
                                            </w:div>
                                            <w:div w:id="279455916">
                                              <w:marLeft w:val="0"/>
                                              <w:marRight w:val="0"/>
                                              <w:marTop w:val="360"/>
                                              <w:marBottom w:val="180"/>
                                              <w:divBdr>
                                                <w:top w:val="none" w:sz="0" w:space="0" w:color="auto"/>
                                                <w:left w:val="none" w:sz="0" w:space="0" w:color="auto"/>
                                                <w:bottom w:val="none" w:sz="0" w:space="0" w:color="auto"/>
                                                <w:right w:val="none" w:sz="0" w:space="0" w:color="auto"/>
                                              </w:divBdr>
                                            </w:div>
                                            <w:div w:id="78212179">
                                              <w:marLeft w:val="0"/>
                                              <w:marRight w:val="0"/>
                                              <w:marTop w:val="360"/>
                                              <w:marBottom w:val="180"/>
                                              <w:divBdr>
                                                <w:top w:val="none" w:sz="0" w:space="0" w:color="auto"/>
                                                <w:left w:val="none" w:sz="0" w:space="0" w:color="auto"/>
                                                <w:bottom w:val="none" w:sz="0" w:space="0" w:color="auto"/>
                                                <w:right w:val="none" w:sz="0" w:space="0" w:color="auto"/>
                                              </w:divBdr>
                                            </w:div>
                                            <w:div w:id="1503354579">
                                              <w:marLeft w:val="0"/>
                                              <w:marRight w:val="0"/>
                                              <w:marTop w:val="360"/>
                                              <w:marBottom w:val="180"/>
                                              <w:divBdr>
                                                <w:top w:val="none" w:sz="0" w:space="0" w:color="auto"/>
                                                <w:left w:val="none" w:sz="0" w:space="0" w:color="auto"/>
                                                <w:bottom w:val="none" w:sz="0" w:space="0" w:color="auto"/>
                                                <w:right w:val="none" w:sz="0" w:space="0" w:color="auto"/>
                                              </w:divBdr>
                                            </w:div>
                                            <w:div w:id="1501850060">
                                              <w:marLeft w:val="0"/>
                                              <w:marRight w:val="0"/>
                                              <w:marTop w:val="180"/>
                                              <w:marBottom w:val="240"/>
                                              <w:divBdr>
                                                <w:top w:val="none" w:sz="0" w:space="0" w:color="auto"/>
                                                <w:left w:val="none" w:sz="0" w:space="0" w:color="auto"/>
                                                <w:bottom w:val="none" w:sz="0" w:space="0" w:color="auto"/>
                                                <w:right w:val="none" w:sz="0" w:space="0" w:color="auto"/>
                                              </w:divBdr>
                                            </w:div>
                                            <w:div w:id="698161438">
                                              <w:marLeft w:val="0"/>
                                              <w:marRight w:val="0"/>
                                              <w:marTop w:val="36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319023">
      <w:bodyDiv w:val="1"/>
      <w:marLeft w:val="0"/>
      <w:marRight w:val="0"/>
      <w:marTop w:val="0"/>
      <w:marBottom w:val="0"/>
      <w:divBdr>
        <w:top w:val="none" w:sz="0" w:space="0" w:color="auto"/>
        <w:left w:val="none" w:sz="0" w:space="0" w:color="auto"/>
        <w:bottom w:val="none" w:sz="0" w:space="0" w:color="auto"/>
        <w:right w:val="none" w:sz="0" w:space="0" w:color="auto"/>
      </w:divBdr>
      <w:divsChild>
        <w:div w:id="1054157549">
          <w:marLeft w:val="0"/>
          <w:marRight w:val="0"/>
          <w:marTop w:val="360"/>
          <w:marBottom w:val="180"/>
          <w:divBdr>
            <w:top w:val="none" w:sz="0" w:space="0" w:color="auto"/>
            <w:left w:val="none" w:sz="0" w:space="0" w:color="auto"/>
            <w:bottom w:val="none" w:sz="0" w:space="0" w:color="auto"/>
            <w:right w:val="none" w:sz="0" w:space="0" w:color="auto"/>
          </w:divBdr>
        </w:div>
        <w:div w:id="1705866465">
          <w:marLeft w:val="0"/>
          <w:marRight w:val="0"/>
          <w:marTop w:val="180"/>
          <w:marBottom w:val="240"/>
          <w:divBdr>
            <w:top w:val="none" w:sz="0" w:space="0" w:color="auto"/>
            <w:left w:val="none" w:sz="0" w:space="0" w:color="auto"/>
            <w:bottom w:val="none" w:sz="0" w:space="0" w:color="auto"/>
            <w:right w:val="none" w:sz="0" w:space="0" w:color="auto"/>
          </w:divBdr>
        </w:div>
        <w:div w:id="2064135943">
          <w:marLeft w:val="0"/>
          <w:marRight w:val="0"/>
          <w:marTop w:val="360"/>
          <w:marBottom w:val="180"/>
          <w:divBdr>
            <w:top w:val="none" w:sz="0" w:space="0" w:color="auto"/>
            <w:left w:val="none" w:sz="0" w:space="0" w:color="auto"/>
            <w:bottom w:val="none" w:sz="0" w:space="0" w:color="auto"/>
            <w:right w:val="none" w:sz="0" w:space="0" w:color="auto"/>
          </w:divBdr>
        </w:div>
        <w:div w:id="544561446">
          <w:marLeft w:val="0"/>
          <w:marRight w:val="0"/>
          <w:marTop w:val="360"/>
          <w:marBottom w:val="180"/>
          <w:divBdr>
            <w:top w:val="none" w:sz="0" w:space="0" w:color="auto"/>
            <w:left w:val="none" w:sz="0" w:space="0" w:color="auto"/>
            <w:bottom w:val="none" w:sz="0" w:space="0" w:color="auto"/>
            <w:right w:val="none" w:sz="0" w:space="0" w:color="auto"/>
          </w:divBdr>
        </w:div>
        <w:div w:id="93943398">
          <w:marLeft w:val="0"/>
          <w:marRight w:val="0"/>
          <w:marTop w:val="360"/>
          <w:marBottom w:val="180"/>
          <w:divBdr>
            <w:top w:val="none" w:sz="0" w:space="0" w:color="auto"/>
            <w:left w:val="none" w:sz="0" w:space="0" w:color="auto"/>
            <w:bottom w:val="none" w:sz="0" w:space="0" w:color="auto"/>
            <w:right w:val="none" w:sz="0" w:space="0" w:color="auto"/>
          </w:divBdr>
        </w:div>
        <w:div w:id="1984768354">
          <w:marLeft w:val="0"/>
          <w:marRight w:val="0"/>
          <w:marTop w:val="360"/>
          <w:marBottom w:val="180"/>
          <w:divBdr>
            <w:top w:val="none" w:sz="0" w:space="0" w:color="auto"/>
            <w:left w:val="none" w:sz="0" w:space="0" w:color="auto"/>
            <w:bottom w:val="none" w:sz="0" w:space="0" w:color="auto"/>
            <w:right w:val="none" w:sz="0" w:space="0" w:color="auto"/>
          </w:divBdr>
        </w:div>
        <w:div w:id="1910118933">
          <w:marLeft w:val="0"/>
          <w:marRight w:val="0"/>
          <w:marTop w:val="360"/>
          <w:marBottom w:val="180"/>
          <w:divBdr>
            <w:top w:val="none" w:sz="0" w:space="0" w:color="auto"/>
            <w:left w:val="none" w:sz="0" w:space="0" w:color="auto"/>
            <w:bottom w:val="none" w:sz="0" w:space="0" w:color="auto"/>
            <w:right w:val="none" w:sz="0" w:space="0" w:color="auto"/>
          </w:divBdr>
        </w:div>
        <w:div w:id="254898700">
          <w:marLeft w:val="0"/>
          <w:marRight w:val="0"/>
          <w:marTop w:val="360"/>
          <w:marBottom w:val="180"/>
          <w:divBdr>
            <w:top w:val="none" w:sz="0" w:space="0" w:color="auto"/>
            <w:left w:val="none" w:sz="0" w:space="0" w:color="auto"/>
            <w:bottom w:val="none" w:sz="0" w:space="0" w:color="auto"/>
            <w:right w:val="none" w:sz="0" w:space="0" w:color="auto"/>
          </w:divBdr>
        </w:div>
        <w:div w:id="366223892">
          <w:marLeft w:val="0"/>
          <w:marRight w:val="0"/>
          <w:marTop w:val="360"/>
          <w:marBottom w:val="180"/>
          <w:divBdr>
            <w:top w:val="none" w:sz="0" w:space="0" w:color="auto"/>
            <w:left w:val="none" w:sz="0" w:space="0" w:color="auto"/>
            <w:bottom w:val="none" w:sz="0" w:space="0" w:color="auto"/>
            <w:right w:val="none" w:sz="0" w:space="0" w:color="auto"/>
          </w:divBdr>
        </w:div>
      </w:divsChild>
    </w:div>
    <w:div w:id="1521581358">
      <w:bodyDiv w:val="1"/>
      <w:marLeft w:val="0"/>
      <w:marRight w:val="0"/>
      <w:marTop w:val="0"/>
      <w:marBottom w:val="0"/>
      <w:divBdr>
        <w:top w:val="none" w:sz="0" w:space="0" w:color="auto"/>
        <w:left w:val="none" w:sz="0" w:space="0" w:color="auto"/>
        <w:bottom w:val="none" w:sz="0" w:space="0" w:color="auto"/>
        <w:right w:val="none" w:sz="0" w:space="0" w:color="auto"/>
      </w:divBdr>
      <w:divsChild>
        <w:div w:id="1602758079">
          <w:marLeft w:val="0"/>
          <w:marRight w:val="0"/>
          <w:marTop w:val="180"/>
          <w:marBottom w:val="240"/>
          <w:divBdr>
            <w:top w:val="none" w:sz="0" w:space="0" w:color="auto"/>
            <w:left w:val="none" w:sz="0" w:space="0" w:color="auto"/>
            <w:bottom w:val="none" w:sz="0" w:space="0" w:color="auto"/>
            <w:right w:val="none" w:sz="0" w:space="0" w:color="auto"/>
          </w:divBdr>
        </w:div>
        <w:div w:id="326715850">
          <w:marLeft w:val="0"/>
          <w:marRight w:val="0"/>
          <w:marTop w:val="180"/>
          <w:marBottom w:val="240"/>
          <w:divBdr>
            <w:top w:val="none" w:sz="0" w:space="0" w:color="auto"/>
            <w:left w:val="none" w:sz="0" w:space="0" w:color="auto"/>
            <w:bottom w:val="none" w:sz="0" w:space="0" w:color="auto"/>
            <w:right w:val="none" w:sz="0" w:space="0" w:color="auto"/>
          </w:divBdr>
        </w:div>
        <w:div w:id="41490803">
          <w:marLeft w:val="0"/>
          <w:marRight w:val="0"/>
          <w:marTop w:val="180"/>
          <w:marBottom w:val="240"/>
          <w:divBdr>
            <w:top w:val="none" w:sz="0" w:space="0" w:color="auto"/>
            <w:left w:val="none" w:sz="0" w:space="0" w:color="auto"/>
            <w:bottom w:val="none" w:sz="0" w:space="0" w:color="auto"/>
            <w:right w:val="none" w:sz="0" w:space="0" w:color="auto"/>
          </w:divBdr>
        </w:div>
        <w:div w:id="1529874191">
          <w:marLeft w:val="0"/>
          <w:marRight w:val="0"/>
          <w:marTop w:val="180"/>
          <w:marBottom w:val="240"/>
          <w:divBdr>
            <w:top w:val="none" w:sz="0" w:space="0" w:color="auto"/>
            <w:left w:val="none" w:sz="0" w:space="0" w:color="auto"/>
            <w:bottom w:val="none" w:sz="0" w:space="0" w:color="auto"/>
            <w:right w:val="none" w:sz="0" w:space="0" w:color="auto"/>
          </w:divBdr>
        </w:div>
        <w:div w:id="1369837281">
          <w:marLeft w:val="0"/>
          <w:marRight w:val="0"/>
          <w:marTop w:val="36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ADBB-0E69-4752-B2DA-EC5FA197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1192</Words>
  <Characters>6562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Júlia Cid Barrio</dc:creator>
  <cp:keywords/>
  <dc:description/>
  <cp:lastModifiedBy>Natacha</cp:lastModifiedBy>
  <cp:revision>7</cp:revision>
  <dcterms:created xsi:type="dcterms:W3CDTF">2026-06-03T09:35:00Z</dcterms:created>
  <dcterms:modified xsi:type="dcterms:W3CDTF">2026-06-09T13:25:00Z</dcterms:modified>
</cp:coreProperties>
</file>